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69249" w14:textId="77777777" w:rsidR="00B575D5" w:rsidRPr="00B575D5" w:rsidRDefault="00B575D5" w:rsidP="00B575D5">
      <w:pPr>
        <w:spacing w:before="200" w:after="80"/>
        <w:jc w:val="center"/>
        <w:rPr>
          <w:rFonts w:ascii="맑은 고딕" w:eastAsia="맑은 고딕" w:hAnsi="맑은 고딕"/>
        </w:rPr>
      </w:pPr>
      <w:r w:rsidRPr="00B575D5">
        <w:rPr>
          <w:rFonts w:ascii="맑은 고딕" w:eastAsia="맑은 고딕" w:hAnsi="맑은 고딕"/>
          <w:b/>
          <w:sz w:val="40"/>
        </w:rPr>
        <w:t>국 문 규 격 서</w:t>
      </w:r>
    </w:p>
    <w:p w14:paraId="2D56B50A" w14:textId="77777777" w:rsidR="00B575D5" w:rsidRPr="00B575D5" w:rsidRDefault="00B575D5" w:rsidP="00B575D5">
      <w:pPr>
        <w:spacing w:after="480"/>
        <w:jc w:val="center"/>
        <w:rPr>
          <w:rFonts w:ascii="맑은 고딕" w:eastAsia="맑은 고딕" w:hAnsi="맑은 고딕"/>
        </w:rPr>
      </w:pPr>
      <w:r w:rsidRPr="00B575D5">
        <w:rPr>
          <w:rFonts w:ascii="맑은 고딕" w:eastAsia="맑은 고딕" w:hAnsi="맑은 고딕"/>
          <w:b/>
          <w:sz w:val="24"/>
        </w:rPr>
        <w:t>COMMODITY DESCRIPTION</w:t>
      </w:r>
    </w:p>
    <w:tbl>
      <w:tblPr>
        <w:tblW w:w="10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2"/>
        <w:gridCol w:w="1972"/>
        <w:gridCol w:w="2845"/>
        <w:gridCol w:w="1433"/>
        <w:gridCol w:w="1962"/>
      </w:tblGrid>
      <w:tr w:rsidR="00B575D5" w:rsidRPr="00B575D5" w14:paraId="550F14DE" w14:textId="77777777" w:rsidTr="008C6517">
        <w:trPr>
          <w:trHeight w:val="427"/>
          <w:jc w:val="center"/>
        </w:trPr>
        <w:tc>
          <w:tcPr>
            <w:tcW w:w="1982" w:type="dxa"/>
            <w:shd w:val="clear" w:color="auto" w:fill="E6E6E6"/>
          </w:tcPr>
          <w:p w14:paraId="726C1526" w14:textId="77777777" w:rsidR="00B575D5" w:rsidRPr="00B575D5" w:rsidRDefault="00B575D5" w:rsidP="008C6517">
            <w:pPr>
              <w:jc w:val="center"/>
              <w:rPr>
                <w:rFonts w:ascii="맑은 고딕" w:eastAsia="맑은 고딕" w:hAnsi="맑은 고딕"/>
              </w:rPr>
            </w:pPr>
            <w:r w:rsidRPr="00B575D5">
              <w:rPr>
                <w:rFonts w:ascii="맑은 고딕" w:eastAsia="맑은 고딕" w:hAnsi="맑은 고딕"/>
                <w:b/>
                <w:sz w:val="20"/>
              </w:rPr>
              <w:t>관세분류번호</w:t>
            </w:r>
          </w:p>
        </w:tc>
        <w:tc>
          <w:tcPr>
            <w:tcW w:w="1972" w:type="dxa"/>
            <w:shd w:val="clear" w:color="auto" w:fill="E6E6E6"/>
          </w:tcPr>
          <w:p w14:paraId="37744ED0" w14:textId="77777777" w:rsidR="00B575D5" w:rsidRPr="00B575D5" w:rsidRDefault="00B575D5" w:rsidP="008C6517">
            <w:pPr>
              <w:jc w:val="center"/>
              <w:rPr>
                <w:rFonts w:ascii="맑은 고딕" w:eastAsia="맑은 고딕" w:hAnsi="맑은 고딕"/>
              </w:rPr>
            </w:pPr>
            <w:r w:rsidRPr="00B575D5">
              <w:rPr>
                <w:rFonts w:ascii="맑은 고딕" w:eastAsia="맑은 고딕" w:hAnsi="맑은 고딕"/>
                <w:b/>
                <w:sz w:val="20"/>
              </w:rPr>
              <w:t>품목번호</w:t>
            </w:r>
          </w:p>
        </w:tc>
        <w:tc>
          <w:tcPr>
            <w:tcW w:w="2845" w:type="dxa"/>
            <w:shd w:val="clear" w:color="auto" w:fill="E6E6E6"/>
          </w:tcPr>
          <w:p w14:paraId="04004CB8" w14:textId="77777777" w:rsidR="00B575D5" w:rsidRPr="00B575D5" w:rsidRDefault="00B575D5" w:rsidP="008C6517">
            <w:pPr>
              <w:jc w:val="center"/>
              <w:rPr>
                <w:rFonts w:ascii="맑은 고딕" w:eastAsia="맑은 고딕" w:hAnsi="맑은 고딕"/>
              </w:rPr>
            </w:pPr>
            <w:r w:rsidRPr="00B575D5">
              <w:rPr>
                <w:rFonts w:ascii="맑은 고딕" w:eastAsia="맑은 고딕" w:hAnsi="맑은 고딕"/>
                <w:b/>
                <w:sz w:val="20"/>
              </w:rPr>
              <w:t>품명 및 규격</w:t>
            </w:r>
          </w:p>
        </w:tc>
        <w:tc>
          <w:tcPr>
            <w:tcW w:w="1433" w:type="dxa"/>
            <w:shd w:val="clear" w:color="auto" w:fill="E6E6E6"/>
          </w:tcPr>
          <w:p w14:paraId="1A8BE971" w14:textId="77777777" w:rsidR="00B575D5" w:rsidRPr="00B575D5" w:rsidRDefault="00B575D5" w:rsidP="008C6517">
            <w:pPr>
              <w:jc w:val="center"/>
              <w:rPr>
                <w:rFonts w:ascii="맑은 고딕" w:eastAsia="맑은 고딕" w:hAnsi="맑은 고딕"/>
              </w:rPr>
            </w:pPr>
            <w:r w:rsidRPr="00B575D5">
              <w:rPr>
                <w:rFonts w:ascii="맑은 고딕" w:eastAsia="맑은 고딕" w:hAnsi="맑은 고딕"/>
                <w:b/>
                <w:sz w:val="20"/>
              </w:rPr>
              <w:t>단위</w:t>
            </w:r>
          </w:p>
        </w:tc>
        <w:tc>
          <w:tcPr>
            <w:tcW w:w="1962" w:type="dxa"/>
            <w:shd w:val="clear" w:color="auto" w:fill="E6E6E6"/>
          </w:tcPr>
          <w:p w14:paraId="0487492E" w14:textId="77777777" w:rsidR="00B575D5" w:rsidRPr="00B575D5" w:rsidRDefault="00B575D5" w:rsidP="008C6517">
            <w:pPr>
              <w:jc w:val="center"/>
              <w:rPr>
                <w:rFonts w:ascii="맑은 고딕" w:eastAsia="맑은 고딕" w:hAnsi="맑은 고딕"/>
              </w:rPr>
            </w:pPr>
            <w:r w:rsidRPr="00B575D5">
              <w:rPr>
                <w:rFonts w:ascii="맑은 고딕" w:eastAsia="맑은 고딕" w:hAnsi="맑은 고딕"/>
                <w:b/>
                <w:sz w:val="20"/>
              </w:rPr>
              <w:t>수량</w:t>
            </w:r>
          </w:p>
        </w:tc>
      </w:tr>
      <w:tr w:rsidR="00B575D5" w:rsidRPr="00B575D5" w14:paraId="4DF490CA" w14:textId="77777777" w:rsidTr="008C6517">
        <w:trPr>
          <w:trHeight w:val="586"/>
          <w:jc w:val="center"/>
        </w:trPr>
        <w:tc>
          <w:tcPr>
            <w:tcW w:w="1982" w:type="dxa"/>
            <w:vAlign w:val="center"/>
          </w:tcPr>
          <w:p w14:paraId="3EA07A77" w14:textId="119597E1" w:rsidR="00B575D5" w:rsidRPr="00B575D5" w:rsidRDefault="00B575D5" w:rsidP="008C6517">
            <w:pPr>
              <w:spacing w:line="240" w:lineRule="auto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972" w:type="dxa"/>
            <w:vAlign w:val="center"/>
          </w:tcPr>
          <w:p w14:paraId="2D86FDB3" w14:textId="32F049BD" w:rsidR="00B575D5" w:rsidRPr="00B575D5" w:rsidRDefault="00B575D5" w:rsidP="008C6517">
            <w:pPr>
              <w:spacing w:line="240" w:lineRule="auto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845" w:type="dxa"/>
            <w:vAlign w:val="center"/>
          </w:tcPr>
          <w:p w14:paraId="2EBF8708" w14:textId="44363CC0" w:rsidR="00B575D5" w:rsidRPr="00B575D5" w:rsidRDefault="00B575D5" w:rsidP="008C6517">
            <w:pPr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 w:rsidRPr="00B575D5">
              <w:rPr>
                <w:rFonts w:ascii="맑은 고딕" w:eastAsia="맑은 고딕" w:hAnsi="맑은 고딕"/>
                <w:sz w:val="19"/>
              </w:rPr>
              <w:t>의료용면역발광측정장치</w:t>
            </w:r>
          </w:p>
        </w:tc>
        <w:tc>
          <w:tcPr>
            <w:tcW w:w="1433" w:type="dxa"/>
            <w:vAlign w:val="center"/>
          </w:tcPr>
          <w:p w14:paraId="04AC10EE" w14:textId="77777777" w:rsidR="00B575D5" w:rsidRPr="00B575D5" w:rsidRDefault="00B575D5" w:rsidP="008C6517">
            <w:pPr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 w:rsidRPr="00B575D5">
              <w:rPr>
                <w:rFonts w:ascii="맑은 고딕" w:eastAsia="맑은 고딕" w:hAnsi="맑은 고딕"/>
                <w:sz w:val="19"/>
              </w:rPr>
              <w:t>Set</w:t>
            </w:r>
          </w:p>
        </w:tc>
        <w:tc>
          <w:tcPr>
            <w:tcW w:w="1962" w:type="dxa"/>
            <w:vAlign w:val="center"/>
          </w:tcPr>
          <w:p w14:paraId="581237D3" w14:textId="77777777" w:rsidR="00B575D5" w:rsidRPr="00B575D5" w:rsidRDefault="00B575D5" w:rsidP="008C6517">
            <w:pPr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 w:rsidRPr="00B575D5">
              <w:rPr>
                <w:rFonts w:ascii="맑은 고딕" w:eastAsia="맑은 고딕" w:hAnsi="맑은 고딕"/>
                <w:sz w:val="19"/>
              </w:rPr>
              <w:t>1</w:t>
            </w:r>
          </w:p>
        </w:tc>
      </w:tr>
    </w:tbl>
    <w:p w14:paraId="3A6367E1" w14:textId="4E0EE1C7" w:rsidR="00E256D1" w:rsidRPr="00D44C07" w:rsidRDefault="00745B23" w:rsidP="00D44C07">
      <w:pPr>
        <w:pStyle w:val="aa"/>
        <w:numPr>
          <w:ilvl w:val="0"/>
          <w:numId w:val="10"/>
        </w:numPr>
        <w:spacing w:before="560"/>
        <w:rPr>
          <w:rFonts w:ascii="맑은 고딕" w:eastAsia="맑은 고딕" w:hAnsi="맑은 고딕"/>
          <w:b/>
          <w:sz w:val="26"/>
          <w:lang w:eastAsia="ko-KR"/>
        </w:rPr>
      </w:pPr>
      <w:r w:rsidRPr="00D44C07">
        <w:rPr>
          <w:rFonts w:ascii="맑은 고딕" w:eastAsia="맑은 고딕" w:hAnsi="맑은 고딕"/>
          <w:b/>
          <w:sz w:val="26"/>
        </w:rPr>
        <w:t>특징</w:t>
      </w:r>
      <w:r w:rsidR="00D44C07" w:rsidRPr="00D44C07">
        <w:rPr>
          <w:rFonts w:ascii="맑은 고딕" w:eastAsia="맑은 고딕" w:hAnsi="맑은 고딕" w:hint="eastAsia"/>
          <w:b/>
          <w:sz w:val="26"/>
          <w:lang w:eastAsia="ko-KR"/>
        </w:rPr>
        <w:t xml:space="preserve"> (A or B)</w:t>
      </w:r>
    </w:p>
    <w:p w14:paraId="4AD45006" w14:textId="48E07F26" w:rsidR="00D44C07" w:rsidRPr="00D44C07" w:rsidRDefault="00D44C07" w:rsidP="00D44C07">
      <w:pPr>
        <w:spacing w:before="560"/>
        <w:ind w:left="440"/>
        <w:rPr>
          <w:rFonts w:ascii="맑은 고딕" w:eastAsia="맑은 고딕" w:hAnsi="맑은 고딕"/>
          <w:lang w:eastAsia="ko-KR"/>
        </w:rPr>
      </w:pPr>
      <w:r>
        <w:rPr>
          <w:rFonts w:ascii="맑은 고딕" w:eastAsia="맑은 고딕" w:hAnsi="맑은 고딕" w:hint="eastAsia"/>
          <w:lang w:eastAsia="ko-KR"/>
        </w:rPr>
        <w:t>(A)</w:t>
      </w:r>
    </w:p>
    <w:p w14:paraId="1294FC0E" w14:textId="70C1C81E" w:rsidR="00E256D1" w:rsidRPr="00B575D5" w:rsidRDefault="007E4A8A" w:rsidP="00B575D5">
      <w:pPr>
        <w:spacing w:after="280"/>
        <w:rPr>
          <w:rFonts w:ascii="맑은 고딕" w:eastAsia="맑은 고딕" w:hAnsi="맑은 고딕"/>
          <w:lang w:eastAsia="ko-KR"/>
        </w:rPr>
      </w:pPr>
      <w:r>
        <w:rPr>
          <w:rFonts w:ascii="맑은 고딕" w:eastAsia="맑은 고딕" w:hAnsi="맑은 고딕" w:hint="eastAsia"/>
          <w:sz w:val="21"/>
          <w:lang w:eastAsia="ko-KR"/>
        </w:rPr>
        <w:t xml:space="preserve">본 장비는 </w:t>
      </w:r>
      <w:r w:rsidR="00745B23" w:rsidRPr="00B575D5">
        <w:rPr>
          <w:rFonts w:ascii="맑은 고딕" w:eastAsia="맑은 고딕" w:hAnsi="맑은 고딕"/>
          <w:sz w:val="21"/>
          <w:lang w:eastAsia="ko-KR"/>
        </w:rPr>
        <w:t>의료용면역발광측정장치입니다.</w:t>
      </w:r>
      <w:r w:rsidR="00745B23" w:rsidRPr="00B575D5">
        <w:rPr>
          <w:rFonts w:ascii="맑은 고딕" w:eastAsia="맑은 고딕" w:hAnsi="맑은 고딕"/>
          <w:sz w:val="21"/>
          <w:lang w:eastAsia="ko-KR"/>
        </w:rPr>
        <w:br/>
        <w:t>이미 반응이 완료된 알레르겐 흡착멤브레인을 분석하여, 알레르겐 특이 IgE 항체의 농도를 측정하는 장비입니다.</w:t>
      </w:r>
      <w:r w:rsidR="00745B23" w:rsidRPr="00B575D5">
        <w:rPr>
          <w:rFonts w:ascii="맑은 고딕" w:eastAsia="맑은 고딕" w:hAnsi="맑은 고딕"/>
          <w:sz w:val="21"/>
          <w:lang w:eastAsia="ko-KR"/>
        </w:rPr>
        <w:br/>
        <w:t>시료분주를 포함하여 분석까지 전체 과정을 한번에 수행할 수 있는 완전 자동 시스템입니다.</w:t>
      </w:r>
    </w:p>
    <w:p w14:paraId="78966C57" w14:textId="77777777" w:rsidR="00E256D1" w:rsidRPr="00B575D5" w:rsidRDefault="00745B23" w:rsidP="00B575D5">
      <w:pPr>
        <w:spacing w:before="240" w:after="80"/>
        <w:ind w:left="216"/>
        <w:rPr>
          <w:rFonts w:ascii="맑은 고딕" w:eastAsia="맑은 고딕" w:hAnsi="맑은 고딕"/>
          <w:lang w:eastAsia="ko-KR"/>
        </w:rPr>
      </w:pPr>
      <w:r w:rsidRPr="00B575D5">
        <w:rPr>
          <w:rFonts w:ascii="맑은 고딕" w:eastAsia="맑은 고딕" w:hAnsi="맑은 고딕"/>
          <w:b/>
          <w:lang w:eastAsia="ko-KR"/>
        </w:rPr>
        <w:t>1. 완전 자동 시스템</w:t>
      </w:r>
    </w:p>
    <w:p w14:paraId="3DC73BD8" w14:textId="77777777" w:rsidR="00E256D1" w:rsidRPr="00B575D5" w:rsidRDefault="00745B23" w:rsidP="00B575D5">
      <w:pPr>
        <w:spacing w:after="160"/>
        <w:ind w:left="504"/>
        <w:rPr>
          <w:rFonts w:ascii="맑은 고딕" w:eastAsia="맑은 고딕" w:hAnsi="맑은 고딕"/>
          <w:lang w:eastAsia="ko-KR"/>
        </w:rPr>
      </w:pPr>
      <w:r w:rsidRPr="00B575D5">
        <w:rPr>
          <w:rFonts w:ascii="맑은 고딕" w:eastAsia="맑은 고딕" w:hAnsi="맑은 고딕"/>
          <w:sz w:val="20"/>
          <w:lang w:eastAsia="ko-KR"/>
        </w:rPr>
        <w:t>• 검체 주입 단계를 포함한 반응 및 분석 전 과정이 한번에 자동으로 수행됩니다.</w:t>
      </w:r>
    </w:p>
    <w:p w14:paraId="1F4F9939" w14:textId="77777777" w:rsidR="00E256D1" w:rsidRPr="00B575D5" w:rsidRDefault="00745B23" w:rsidP="00B575D5">
      <w:pPr>
        <w:spacing w:before="240" w:after="80"/>
        <w:ind w:left="216"/>
        <w:rPr>
          <w:rFonts w:ascii="맑은 고딕" w:eastAsia="맑은 고딕" w:hAnsi="맑은 고딕"/>
          <w:lang w:eastAsia="ko-KR"/>
        </w:rPr>
      </w:pPr>
      <w:r w:rsidRPr="00B575D5">
        <w:rPr>
          <w:rFonts w:ascii="맑은 고딕" w:eastAsia="맑은 고딕" w:hAnsi="맑은 고딕"/>
          <w:b/>
          <w:lang w:eastAsia="ko-KR"/>
        </w:rPr>
        <w:t>2. 고효율 처리 (High-Throughput)</w:t>
      </w:r>
    </w:p>
    <w:p w14:paraId="4BB5EBAF" w14:textId="77777777" w:rsidR="00E256D1" w:rsidRPr="00B575D5" w:rsidRDefault="00745B23" w:rsidP="00B575D5">
      <w:pPr>
        <w:spacing w:after="160"/>
        <w:ind w:left="504"/>
        <w:rPr>
          <w:rFonts w:ascii="맑은 고딕" w:eastAsia="맑은 고딕" w:hAnsi="맑은 고딕"/>
          <w:lang w:eastAsia="ko-KR"/>
        </w:rPr>
      </w:pPr>
      <w:r w:rsidRPr="00B575D5">
        <w:rPr>
          <w:rFonts w:ascii="맑은 고딕" w:eastAsia="맑은 고딕" w:hAnsi="맑은 고딕"/>
          <w:sz w:val="20"/>
          <w:lang w:eastAsia="ko-KR"/>
        </w:rPr>
        <w:t>• 한번에 최대 60 명의 환자 시료 및 60 개 스트립 처리 가능한 고효율 처리 장치입니다.</w:t>
      </w:r>
    </w:p>
    <w:p w14:paraId="1D1F7975" w14:textId="77777777" w:rsidR="00E256D1" w:rsidRPr="00B575D5" w:rsidRDefault="00745B23" w:rsidP="00B575D5">
      <w:pPr>
        <w:spacing w:before="240" w:after="80"/>
        <w:ind w:left="216"/>
        <w:rPr>
          <w:rFonts w:ascii="맑은 고딕" w:eastAsia="맑은 고딕" w:hAnsi="맑은 고딕"/>
          <w:lang w:eastAsia="ko-KR"/>
        </w:rPr>
      </w:pPr>
      <w:r w:rsidRPr="00B575D5">
        <w:rPr>
          <w:rFonts w:ascii="맑은 고딕" w:eastAsia="맑은 고딕" w:hAnsi="맑은 고딕"/>
          <w:b/>
          <w:lang w:eastAsia="ko-KR"/>
        </w:rPr>
        <w:t>3. 고해상도 검출기 (Detector) 적용</w:t>
      </w:r>
    </w:p>
    <w:p w14:paraId="5B835206" w14:textId="77777777" w:rsidR="00E256D1" w:rsidRPr="00B575D5" w:rsidRDefault="00745B23" w:rsidP="00B575D5">
      <w:pPr>
        <w:spacing w:after="160"/>
        <w:ind w:left="504"/>
        <w:rPr>
          <w:rFonts w:ascii="맑은 고딕" w:eastAsia="맑은 고딕" w:hAnsi="맑은 고딕"/>
          <w:lang w:eastAsia="ko-KR"/>
        </w:rPr>
      </w:pPr>
      <w:r w:rsidRPr="00B575D5">
        <w:rPr>
          <w:rFonts w:ascii="맑은 고딕" w:eastAsia="맑은 고딕" w:hAnsi="맑은 고딕"/>
          <w:sz w:val="20"/>
          <w:lang w:eastAsia="ko-KR"/>
        </w:rPr>
        <w:t>• 고해상도 검출기 채용으로 매우 민감하고 안정된 결과를 얻을 수 있으며, 별도의 분석기기가 필요하지 않습니다.</w:t>
      </w:r>
    </w:p>
    <w:p w14:paraId="57EE85D2" w14:textId="6507E99A" w:rsidR="00E256D1" w:rsidRDefault="00D44C07">
      <w:pPr>
        <w:rPr>
          <w:rFonts w:ascii="맑은 고딕" w:eastAsia="맑은 고딕" w:hAnsi="맑은 고딕"/>
          <w:lang w:eastAsia="ko-KR"/>
        </w:rPr>
      </w:pPr>
      <w:r>
        <w:rPr>
          <w:rFonts w:ascii="맑은 고딕" w:eastAsia="맑은 고딕" w:hAnsi="맑은 고딕" w:hint="eastAsia"/>
          <w:lang w:eastAsia="ko-KR"/>
        </w:rPr>
        <w:t>(B)</w:t>
      </w:r>
    </w:p>
    <w:p w14:paraId="74494FDE" w14:textId="4E0CF67C" w:rsidR="00D44C07" w:rsidRPr="009B3D70" w:rsidRDefault="007E4A8A" w:rsidP="00D44C07">
      <w:pPr>
        <w:rPr>
          <w:rStyle w:val="af1"/>
          <w:rFonts w:ascii="굴림" w:eastAsia="굴림" w:hAnsi="굴림" w:cs="Arial"/>
          <w:b w:val="0"/>
          <w:bCs w:val="0"/>
          <w:snapToGrid w:val="0"/>
          <w:lang w:eastAsia="ko-KR"/>
        </w:rPr>
      </w:pPr>
      <w:r>
        <w:rPr>
          <w:rFonts w:ascii="굴림" w:eastAsia="굴림" w:hAnsi="굴림" w:hint="eastAsia"/>
          <w:bCs/>
          <w:snapToGrid w:val="0"/>
          <w:lang w:eastAsia="ko-KR"/>
        </w:rPr>
        <w:t xml:space="preserve">본 장비는 </w:t>
      </w:r>
      <w:r w:rsidR="00D44C07" w:rsidRPr="009B3D70">
        <w:rPr>
          <w:rFonts w:ascii="굴림" w:eastAsia="굴림" w:hAnsi="굴림" w:hint="eastAsia"/>
          <w:bCs/>
          <w:snapToGrid w:val="0"/>
          <w:lang w:eastAsia="ko-KR"/>
        </w:rPr>
        <w:t xml:space="preserve">혈액 및 체액성분 등 검체의 면역학적 특이반응을 진행하고, 그 결과로 나타난 발색 정도를 정량 혹은 정성적으로 분석하는 </w:t>
      </w:r>
      <w:r w:rsidR="00D44C07" w:rsidRPr="009B3D70">
        <w:rPr>
          <w:rStyle w:val="af1"/>
          <w:rFonts w:ascii="굴림" w:eastAsia="굴림" w:hAnsi="굴림" w:cs="Arial" w:hint="eastAsia"/>
          <w:snapToGrid w:val="0"/>
          <w:lang w:eastAsia="ko-KR"/>
        </w:rPr>
        <w:t xml:space="preserve">의료용면역발광측정장치입니다. </w:t>
      </w:r>
    </w:p>
    <w:p w14:paraId="3B89EB0A" w14:textId="77777777" w:rsidR="00D44C07" w:rsidRPr="00FA1319" w:rsidRDefault="00D44C07" w:rsidP="00D44C07">
      <w:pPr>
        <w:rPr>
          <w:rStyle w:val="af1"/>
          <w:rFonts w:ascii="굴림" w:eastAsia="굴림" w:hAnsi="굴림" w:cs="Arial"/>
          <w:b w:val="0"/>
          <w:bCs w:val="0"/>
          <w:snapToGrid w:val="0"/>
          <w:lang w:eastAsia="ko-KR"/>
        </w:rPr>
      </w:pPr>
    </w:p>
    <w:p w14:paraId="350AADFC" w14:textId="77777777" w:rsidR="00D44C07" w:rsidRPr="009B3D70" w:rsidRDefault="00D44C07" w:rsidP="00D44C07">
      <w:pPr>
        <w:rPr>
          <w:rStyle w:val="af1"/>
          <w:rFonts w:ascii="굴림" w:eastAsia="굴림" w:hAnsi="굴림" w:cs="Arial"/>
          <w:b w:val="0"/>
          <w:bCs w:val="0"/>
          <w:snapToGrid w:val="0"/>
          <w:lang w:eastAsia="ko-KR"/>
        </w:rPr>
      </w:pPr>
      <w:r>
        <w:rPr>
          <w:rStyle w:val="af1"/>
          <w:rFonts w:ascii="굴림" w:eastAsia="굴림" w:hAnsi="굴림" w:cs="Arial" w:hint="eastAsia"/>
          <w:snapToGrid w:val="0"/>
          <w:lang w:eastAsia="ko-KR"/>
        </w:rPr>
        <w:lastRenderedPageBreak/>
        <w:t xml:space="preserve">알레르기 검사시약인 </w:t>
      </w:r>
      <w:r>
        <w:rPr>
          <w:rStyle w:val="af1"/>
          <w:rFonts w:ascii="굴림" w:eastAsia="굴림" w:hAnsi="굴림" w:cs="Arial"/>
          <w:snapToGrid w:val="0"/>
          <w:lang w:eastAsia="ko-KR"/>
        </w:rPr>
        <w:t>SGTi-Allergy Screen</w:t>
      </w:r>
      <w:r>
        <w:rPr>
          <w:rStyle w:val="af1"/>
          <w:rFonts w:ascii="굴림" w:eastAsia="굴림" w:hAnsi="굴림" w:cs="Arial" w:hint="eastAsia"/>
          <w:snapToGrid w:val="0"/>
          <w:lang w:eastAsia="ko-KR"/>
        </w:rPr>
        <w:t xml:space="preserve">의 </w:t>
      </w:r>
      <w:r w:rsidRPr="009B3D70">
        <w:rPr>
          <w:rStyle w:val="af1"/>
          <w:rFonts w:ascii="굴림" w:eastAsia="굴림" w:hAnsi="굴림" w:cs="Arial" w:hint="eastAsia"/>
          <w:snapToGrid w:val="0"/>
          <w:lang w:eastAsia="ko-KR"/>
        </w:rPr>
        <w:t>반응</w:t>
      </w:r>
      <w:r>
        <w:rPr>
          <w:rStyle w:val="af1"/>
          <w:rFonts w:ascii="굴림" w:eastAsia="굴림" w:hAnsi="굴림" w:cs="Arial" w:hint="eastAsia"/>
          <w:snapToGrid w:val="0"/>
          <w:lang w:eastAsia="ko-KR"/>
        </w:rPr>
        <w:t xml:space="preserve"> 전처리 및</w:t>
      </w:r>
      <w:r w:rsidRPr="009B3D70">
        <w:rPr>
          <w:rStyle w:val="af1"/>
          <w:rFonts w:ascii="굴림" w:eastAsia="굴림" w:hAnsi="굴림" w:cs="Arial" w:hint="eastAsia"/>
          <w:snapToGrid w:val="0"/>
          <w:lang w:eastAsia="ko-KR"/>
        </w:rPr>
        <w:t xml:space="preserve"> 완료된 알레르겐 흡착멤브레인을 분석하여, 알레르겐 특이 IgE항체의 농도를</w:t>
      </w:r>
      <w:r>
        <w:rPr>
          <w:rStyle w:val="af1"/>
          <w:rFonts w:ascii="굴림" w:eastAsia="굴림" w:hAnsi="굴림" w:cs="Arial"/>
          <w:snapToGrid w:val="0"/>
          <w:lang w:eastAsia="ko-KR"/>
        </w:rPr>
        <w:t xml:space="preserve"> </w:t>
      </w:r>
      <w:r>
        <w:rPr>
          <w:rStyle w:val="af1"/>
          <w:rFonts w:ascii="굴림" w:eastAsia="굴림" w:hAnsi="굴림" w:cs="Arial" w:hint="eastAsia"/>
          <w:snapToGrid w:val="0"/>
          <w:lang w:eastAsia="ko-KR"/>
        </w:rPr>
        <w:t>측</w:t>
      </w:r>
      <w:r w:rsidRPr="009B3D70">
        <w:rPr>
          <w:rStyle w:val="af1"/>
          <w:rFonts w:ascii="굴림" w:eastAsia="굴림" w:hAnsi="굴림" w:cs="Arial" w:hint="eastAsia"/>
          <w:snapToGrid w:val="0"/>
          <w:lang w:eastAsia="ko-KR"/>
        </w:rPr>
        <w:t>정하는 장비입니다.</w:t>
      </w:r>
    </w:p>
    <w:p w14:paraId="75C15DBB" w14:textId="77777777" w:rsidR="00D44C07" w:rsidRPr="009B3D70" w:rsidRDefault="00D44C07" w:rsidP="00D44C07">
      <w:pPr>
        <w:rPr>
          <w:rStyle w:val="af1"/>
          <w:rFonts w:ascii="굴림" w:eastAsia="굴림" w:hAnsi="굴림" w:cs="Arial"/>
          <w:b w:val="0"/>
          <w:bCs w:val="0"/>
          <w:snapToGrid w:val="0"/>
          <w:lang w:eastAsia="ko-KR"/>
        </w:rPr>
      </w:pPr>
    </w:p>
    <w:p w14:paraId="1635D030" w14:textId="77777777" w:rsidR="00D44C07" w:rsidRPr="009B3D70" w:rsidRDefault="00D44C07" w:rsidP="00D44C07">
      <w:pPr>
        <w:rPr>
          <w:rStyle w:val="af1"/>
          <w:rFonts w:ascii="굴림" w:eastAsia="굴림" w:hAnsi="굴림" w:cs="Arial"/>
          <w:b w:val="0"/>
          <w:bCs w:val="0"/>
          <w:snapToGrid w:val="0"/>
          <w:lang w:eastAsia="ko-KR"/>
        </w:rPr>
      </w:pPr>
      <w:r w:rsidRPr="009B3D70">
        <w:rPr>
          <w:rFonts w:ascii="굴림" w:eastAsia="굴림" w:hAnsi="굴림" w:hint="eastAsia"/>
          <w:bCs/>
          <w:snapToGrid w:val="0"/>
          <w:lang w:eastAsia="ko-KR"/>
        </w:rPr>
        <w:t>교잡반응부터 판독반응까지 자동으로 진단 과정을 한 번에 수행할 수 있는 통합형 진단 시스템 입니다.</w:t>
      </w:r>
    </w:p>
    <w:p w14:paraId="298081A7" w14:textId="77777777" w:rsidR="00D44C07" w:rsidRPr="00E23665" w:rsidRDefault="00D44C07" w:rsidP="00D44C07">
      <w:pPr>
        <w:pStyle w:val="aff1"/>
        <w:spacing w:line="240" w:lineRule="auto"/>
        <w:rPr>
          <w:rStyle w:val="af1"/>
          <w:rFonts w:ascii="굴림" w:eastAsia="굴림" w:hAnsi="굴림"/>
        </w:rPr>
      </w:pPr>
    </w:p>
    <w:p w14:paraId="41FAB0B2" w14:textId="77777777" w:rsidR="00D44C07" w:rsidRPr="00E23665" w:rsidRDefault="00D44C07" w:rsidP="00D44C07">
      <w:pPr>
        <w:pStyle w:val="aff1"/>
        <w:spacing w:line="240" w:lineRule="auto"/>
        <w:rPr>
          <w:rStyle w:val="af1"/>
          <w:rFonts w:ascii="굴림" w:eastAsia="굴림" w:hAnsi="굴림" w:cs="Arial"/>
          <w:bCs w:val="0"/>
          <w:i/>
          <w:iCs/>
          <w:sz w:val="18"/>
        </w:rPr>
      </w:pPr>
      <w:r w:rsidRPr="00E23665">
        <w:rPr>
          <w:rStyle w:val="af1"/>
          <w:rFonts w:ascii="굴림" w:eastAsia="굴림" w:hAnsi="굴림" w:hint="eastAsia"/>
          <w:i/>
          <w:iCs/>
        </w:rPr>
        <w:t xml:space="preserve">1. </w:t>
      </w:r>
      <w:r>
        <w:rPr>
          <w:rStyle w:val="af1"/>
          <w:rFonts w:ascii="굴림" w:eastAsia="굴림" w:hAnsi="굴림" w:hint="eastAsia"/>
          <w:i/>
          <w:iCs/>
        </w:rPr>
        <w:t xml:space="preserve">통합형 진단 시스템 </w:t>
      </w:r>
    </w:p>
    <w:p w14:paraId="49596C03" w14:textId="77777777" w:rsidR="00D44C07" w:rsidRPr="008E5CBE" w:rsidRDefault="00D44C07" w:rsidP="00D44C07">
      <w:pPr>
        <w:ind w:leftChars="50" w:left="330" w:hangingChars="100" w:hanging="220"/>
        <w:rPr>
          <w:rFonts w:ascii="굴림" w:eastAsia="굴림" w:hAnsi="굴림" w:cs="Arial"/>
          <w:lang w:eastAsia="ko-KR"/>
        </w:rPr>
      </w:pPr>
      <w:r w:rsidRPr="00E23665">
        <w:rPr>
          <w:rFonts w:ascii="굴림" w:eastAsia="굴림" w:hAnsi="굴림" w:cs="Arial"/>
          <w:lang w:eastAsia="ko-KR"/>
        </w:rPr>
        <w:t xml:space="preserve">• </w:t>
      </w:r>
      <w:r w:rsidRPr="00E23665">
        <w:rPr>
          <w:rFonts w:ascii="굴림" w:eastAsia="굴림" w:hAnsi="굴림" w:cs="Arial" w:hint="eastAsia"/>
          <w:lang w:eastAsia="ko-KR"/>
        </w:rPr>
        <w:t>시료준비, 발색, 건조, 분석, 시험지 폐기 등의 5단계 작업을 3단계(시료 준비, 발색 및 분석, 시험지 폐</w:t>
      </w:r>
      <w:r>
        <w:rPr>
          <w:rFonts w:ascii="굴림" w:eastAsia="굴림" w:hAnsi="굴림" w:cs="Arial" w:hint="eastAsia"/>
          <w:lang w:eastAsia="ko-KR"/>
        </w:rPr>
        <w:t>기</w:t>
      </w:r>
      <w:r w:rsidRPr="00E23665">
        <w:rPr>
          <w:rFonts w:ascii="굴림" w:eastAsia="굴림" w:hAnsi="굴림" w:cs="Arial" w:hint="eastAsia"/>
          <w:lang w:eastAsia="ko-KR"/>
        </w:rPr>
        <w:t>)로 간소화 시켜 인력이 현장에 구속되지 않</w:t>
      </w:r>
      <w:r>
        <w:rPr>
          <w:rFonts w:ascii="굴림" w:eastAsia="굴림" w:hAnsi="굴림" w:cs="Arial" w:hint="eastAsia"/>
          <w:lang w:eastAsia="ko-KR"/>
        </w:rPr>
        <w:t>습니다.</w:t>
      </w:r>
      <w:r w:rsidRPr="00E23665">
        <w:rPr>
          <w:rFonts w:ascii="굴림" w:eastAsia="굴림" w:hAnsi="굴림" w:cs="Arial" w:hint="eastAsia"/>
          <w:lang w:eastAsia="ko-KR"/>
        </w:rPr>
        <w:t xml:space="preserve"> </w:t>
      </w:r>
    </w:p>
    <w:p w14:paraId="069196A5" w14:textId="77777777" w:rsidR="00D44C07" w:rsidRDefault="00D44C07" w:rsidP="00D44C07">
      <w:pPr>
        <w:ind w:firstLineChars="50" w:firstLine="110"/>
        <w:rPr>
          <w:rFonts w:ascii="굴림" w:eastAsia="굴림" w:hAnsi="굴림" w:cs="Arial"/>
          <w:lang w:eastAsia="ko-KR"/>
        </w:rPr>
      </w:pPr>
      <w:r w:rsidRPr="00E23665">
        <w:rPr>
          <w:rFonts w:ascii="굴림" w:eastAsia="굴림" w:hAnsi="굴림" w:cs="Arial"/>
          <w:lang w:eastAsia="ko-KR"/>
        </w:rPr>
        <w:t>•</w:t>
      </w:r>
      <w:r>
        <w:rPr>
          <w:rFonts w:ascii="굴림" w:eastAsia="굴림" w:hAnsi="굴림" w:cs="Arial" w:hint="eastAsia"/>
          <w:lang w:eastAsia="ko-KR"/>
        </w:rPr>
        <w:t xml:space="preserve"> 발색, 건조, 분석 단계를 하나로 통합시켜 사용 공간을 최소화 시켰습니다.</w:t>
      </w:r>
    </w:p>
    <w:p w14:paraId="1A4CEC78" w14:textId="77777777" w:rsidR="00D44C07" w:rsidRDefault="00D44C07" w:rsidP="00D44C07">
      <w:pPr>
        <w:ind w:firstLineChars="50" w:firstLine="110"/>
        <w:rPr>
          <w:rFonts w:ascii="굴림" w:eastAsia="굴림" w:hAnsi="굴림" w:cs="Arial"/>
          <w:lang w:eastAsia="ko-KR"/>
        </w:rPr>
      </w:pPr>
      <w:r w:rsidRPr="00E23665">
        <w:rPr>
          <w:rFonts w:ascii="굴림" w:eastAsia="굴림" w:hAnsi="굴림" w:cs="Arial"/>
          <w:lang w:eastAsia="ko-KR"/>
        </w:rPr>
        <w:t>•</w:t>
      </w:r>
      <w:r>
        <w:rPr>
          <w:rFonts w:ascii="굴림" w:eastAsia="굴림" w:hAnsi="굴림" w:cs="Arial" w:hint="eastAsia"/>
          <w:lang w:eastAsia="ko-KR"/>
        </w:rPr>
        <w:t xml:space="preserve"> 시료 rack의 분리 후 작업이 가능하여,</w:t>
      </w:r>
      <w:r>
        <w:rPr>
          <w:rFonts w:ascii="굴림" w:eastAsia="굴림" w:hAnsi="굴림" w:cs="Arial"/>
          <w:lang w:eastAsia="ko-KR"/>
        </w:rPr>
        <w:t xml:space="preserve"> </w:t>
      </w:r>
      <w:r>
        <w:rPr>
          <w:rFonts w:ascii="굴림" w:eastAsia="굴림" w:hAnsi="굴림" w:cs="Arial" w:hint="eastAsia"/>
          <w:lang w:eastAsia="ko-KR"/>
        </w:rPr>
        <w:t>시료 준비 중 발생되는 오염을 방지하였습니다.</w:t>
      </w:r>
    </w:p>
    <w:p w14:paraId="141877BC" w14:textId="77777777" w:rsidR="00D44C07" w:rsidRDefault="00D44C07" w:rsidP="00D44C07">
      <w:pPr>
        <w:ind w:firstLineChars="50" w:firstLine="110"/>
        <w:rPr>
          <w:rFonts w:ascii="굴림" w:eastAsia="굴림" w:hAnsi="굴림" w:cs="Arial"/>
          <w:lang w:eastAsia="ko-KR"/>
        </w:rPr>
      </w:pPr>
      <w:r w:rsidRPr="00E23665">
        <w:rPr>
          <w:rFonts w:ascii="굴림" w:eastAsia="굴림" w:hAnsi="굴림" w:cs="Arial"/>
          <w:lang w:eastAsia="ko-KR"/>
        </w:rPr>
        <w:t>•</w:t>
      </w:r>
      <w:r>
        <w:rPr>
          <w:rFonts w:ascii="굴림" w:eastAsia="굴림" w:hAnsi="굴림" w:cs="Arial" w:hint="eastAsia"/>
          <w:lang w:eastAsia="ko-KR"/>
        </w:rPr>
        <w:t xml:space="preserve"> 시료 준비 시 시험지 하우징을 일체형으로 장착하여,</w:t>
      </w:r>
      <w:r>
        <w:rPr>
          <w:rFonts w:ascii="굴림" w:eastAsia="굴림" w:hAnsi="굴림" w:cs="Arial"/>
          <w:lang w:eastAsia="ko-KR"/>
        </w:rPr>
        <w:t xml:space="preserve"> </w:t>
      </w:r>
      <w:r>
        <w:rPr>
          <w:rFonts w:ascii="굴림" w:eastAsia="굴림" w:hAnsi="굴림" w:cs="Arial" w:hint="eastAsia"/>
          <w:lang w:eastAsia="ko-KR"/>
        </w:rPr>
        <w:t>시험지 장착 불편을 감소하였습니다.</w:t>
      </w:r>
    </w:p>
    <w:p w14:paraId="09B62D5C" w14:textId="77777777" w:rsidR="00D44C07" w:rsidRPr="00984969" w:rsidRDefault="00D44C07" w:rsidP="00D44C07">
      <w:pPr>
        <w:ind w:firstLineChars="50" w:firstLine="110"/>
        <w:rPr>
          <w:rFonts w:ascii="굴림" w:eastAsia="굴림" w:hAnsi="굴림" w:cs="Arial"/>
          <w:lang w:eastAsia="ko-KR"/>
        </w:rPr>
      </w:pPr>
      <w:r w:rsidRPr="00E23665">
        <w:rPr>
          <w:rFonts w:ascii="굴림" w:eastAsia="굴림" w:hAnsi="굴림" w:cs="Arial"/>
          <w:lang w:eastAsia="ko-KR"/>
        </w:rPr>
        <w:t>•</w:t>
      </w:r>
      <w:r>
        <w:rPr>
          <w:rFonts w:ascii="굴림" w:eastAsia="굴림" w:hAnsi="굴림" w:cs="Arial"/>
          <w:lang w:eastAsia="ko-KR"/>
        </w:rPr>
        <w:t xml:space="preserve"> Lot </w:t>
      </w:r>
      <w:r>
        <w:rPr>
          <w:rFonts w:ascii="굴림" w:eastAsia="굴림" w:hAnsi="굴림" w:cs="Arial" w:hint="eastAsia"/>
          <w:lang w:eastAsia="ko-KR"/>
        </w:rPr>
        <w:t xml:space="preserve">별 </w:t>
      </w:r>
      <w:r>
        <w:rPr>
          <w:rFonts w:ascii="굴림" w:eastAsia="굴림" w:hAnsi="굴림" w:cs="Arial"/>
          <w:lang w:eastAsia="ko-KR"/>
        </w:rPr>
        <w:t>QR code</w:t>
      </w:r>
      <w:r>
        <w:rPr>
          <w:rFonts w:ascii="굴림" w:eastAsia="굴림" w:hAnsi="굴림" w:cs="Arial" w:hint="eastAsia"/>
          <w:lang w:eastAsia="ko-KR"/>
        </w:rPr>
        <w:t>를 적용하여,</w:t>
      </w:r>
      <w:r>
        <w:rPr>
          <w:rFonts w:ascii="굴림" w:eastAsia="굴림" w:hAnsi="굴림" w:cs="Arial"/>
          <w:lang w:eastAsia="ko-KR"/>
        </w:rPr>
        <w:t xml:space="preserve"> </w:t>
      </w:r>
      <w:r>
        <w:rPr>
          <w:rFonts w:ascii="굴림" w:eastAsia="굴림" w:hAnsi="굴림" w:cs="Arial" w:hint="eastAsia"/>
          <w:lang w:eastAsia="ko-KR"/>
        </w:rPr>
        <w:t>시약의 분석 편차를 방지하였습니다.</w:t>
      </w:r>
    </w:p>
    <w:p w14:paraId="2CF6CF88" w14:textId="77777777" w:rsidR="00D44C07" w:rsidRPr="00FA1319" w:rsidRDefault="00D44C07" w:rsidP="00D44C07">
      <w:pPr>
        <w:pStyle w:val="aff1"/>
        <w:rPr>
          <w:rFonts w:ascii="굴림" w:eastAsia="굴림" w:hAnsi="굴림" w:cs="Arial"/>
        </w:rPr>
      </w:pPr>
    </w:p>
    <w:p w14:paraId="13845539" w14:textId="77777777" w:rsidR="00D44C07" w:rsidRDefault="00D44C07" w:rsidP="00D44C07">
      <w:pPr>
        <w:pStyle w:val="aff1"/>
        <w:spacing w:line="240" w:lineRule="auto"/>
        <w:rPr>
          <w:rStyle w:val="af1"/>
          <w:rFonts w:ascii="굴림" w:eastAsia="굴림" w:hAnsi="굴림"/>
          <w:bCs w:val="0"/>
          <w:i/>
          <w:iCs/>
        </w:rPr>
      </w:pPr>
      <w:r w:rsidRPr="00E23665">
        <w:rPr>
          <w:rStyle w:val="af1"/>
          <w:rFonts w:ascii="굴림" w:eastAsia="굴림" w:hAnsi="굴림" w:hint="eastAsia"/>
          <w:i/>
          <w:iCs/>
        </w:rPr>
        <w:t xml:space="preserve">2. </w:t>
      </w:r>
      <w:r>
        <w:rPr>
          <w:rStyle w:val="af1"/>
          <w:rFonts w:ascii="굴림" w:eastAsia="굴림" w:hAnsi="굴림" w:hint="eastAsia"/>
          <w:i/>
          <w:iCs/>
        </w:rPr>
        <w:t>자동화, High-Throughput</w:t>
      </w:r>
    </w:p>
    <w:p w14:paraId="56C623C1" w14:textId="77777777" w:rsidR="00D44C07" w:rsidRDefault="00D44C07" w:rsidP="00D44C07">
      <w:pPr>
        <w:ind w:leftChars="50" w:left="330" w:hangingChars="100" w:hanging="220"/>
        <w:rPr>
          <w:rFonts w:ascii="굴림" w:eastAsia="굴림" w:hAnsi="굴림" w:cs="Arial"/>
          <w:lang w:eastAsia="ko-KR"/>
        </w:rPr>
      </w:pPr>
      <w:r w:rsidRPr="00E23665">
        <w:rPr>
          <w:rFonts w:ascii="굴림" w:eastAsia="굴림" w:hAnsi="굴림" w:cs="Arial"/>
          <w:lang w:eastAsia="ko-KR"/>
        </w:rPr>
        <w:t xml:space="preserve">• </w:t>
      </w:r>
      <w:r>
        <w:rPr>
          <w:rFonts w:ascii="굴림" w:eastAsia="굴림" w:hAnsi="굴림" w:cs="Arial"/>
          <w:lang w:eastAsia="ko-KR"/>
        </w:rPr>
        <w:t>검체</w:t>
      </w:r>
      <w:r>
        <w:rPr>
          <w:rFonts w:ascii="굴림" w:eastAsia="굴림" w:hAnsi="굴림" w:cs="Arial" w:hint="eastAsia"/>
          <w:lang w:eastAsia="ko-KR"/>
        </w:rPr>
        <w:t xml:space="preserve"> 주입 단계를 포함한 모든 시료의 전처리 기능과 정량화 분석이 한번에 자동으로 수행됩니다.</w:t>
      </w:r>
    </w:p>
    <w:p w14:paraId="0A5677DC" w14:textId="77777777" w:rsidR="00D44C07" w:rsidRPr="00E23665" w:rsidRDefault="00D44C07" w:rsidP="00D44C07">
      <w:pPr>
        <w:ind w:leftChars="50" w:left="330" w:hangingChars="100" w:hanging="220"/>
        <w:rPr>
          <w:rFonts w:ascii="굴림" w:eastAsia="굴림" w:hAnsi="굴림" w:cs="Arial"/>
          <w:lang w:eastAsia="ko-KR"/>
        </w:rPr>
      </w:pPr>
      <w:r w:rsidRPr="00E23665">
        <w:rPr>
          <w:rFonts w:ascii="굴림" w:eastAsia="굴림" w:hAnsi="굴림" w:cs="Arial"/>
          <w:lang w:eastAsia="ko-KR"/>
        </w:rPr>
        <w:t>•</w:t>
      </w:r>
      <w:r>
        <w:rPr>
          <w:rFonts w:ascii="굴림" w:eastAsia="굴림" w:hAnsi="굴림" w:cs="Arial" w:hint="eastAsia"/>
          <w:lang w:eastAsia="ko-KR"/>
        </w:rPr>
        <w:t xml:space="preserve"> 한번에 최대 48명의 환자시료 및 48개 스트립을 분석할 수 있는 high-throughput 장치입니다.</w:t>
      </w:r>
    </w:p>
    <w:p w14:paraId="3240F71C" w14:textId="77777777" w:rsidR="00D44C07" w:rsidRPr="00D31A27" w:rsidRDefault="00D44C07" w:rsidP="00D44C07">
      <w:pPr>
        <w:pStyle w:val="aff1"/>
        <w:spacing w:line="240" w:lineRule="auto"/>
        <w:rPr>
          <w:rStyle w:val="af1"/>
          <w:rFonts w:ascii="굴림" w:eastAsia="굴림" w:hAnsi="굴림"/>
          <w:bCs w:val="0"/>
          <w:i/>
          <w:iCs/>
        </w:rPr>
      </w:pPr>
    </w:p>
    <w:p w14:paraId="0154ABE4" w14:textId="77777777" w:rsidR="00D44C07" w:rsidRPr="00E23665" w:rsidRDefault="00D44C07" w:rsidP="00D44C07">
      <w:pPr>
        <w:pStyle w:val="aff1"/>
        <w:spacing w:line="240" w:lineRule="auto"/>
        <w:rPr>
          <w:rStyle w:val="af1"/>
          <w:rFonts w:ascii="굴림" w:eastAsia="굴림" w:hAnsi="굴림"/>
          <w:bCs w:val="0"/>
          <w:i/>
          <w:iCs/>
        </w:rPr>
      </w:pPr>
      <w:r>
        <w:rPr>
          <w:rStyle w:val="af1"/>
          <w:rFonts w:ascii="굴림" w:eastAsia="굴림" w:hAnsi="굴림" w:hint="eastAsia"/>
          <w:i/>
          <w:iCs/>
        </w:rPr>
        <w:t xml:space="preserve">3. </w:t>
      </w:r>
      <w:r w:rsidRPr="00E23665">
        <w:rPr>
          <w:rStyle w:val="af1"/>
          <w:rFonts w:ascii="굴림" w:eastAsia="굴림" w:hAnsi="굴림" w:hint="eastAsia"/>
          <w:i/>
          <w:iCs/>
        </w:rPr>
        <w:t>고해상도의 Detector 적용</w:t>
      </w:r>
    </w:p>
    <w:p w14:paraId="2852FE94" w14:textId="77777777" w:rsidR="00D44C07" w:rsidRDefault="00D44C07" w:rsidP="00D44C07">
      <w:pPr>
        <w:ind w:leftChars="50" w:left="330" w:hangingChars="100" w:hanging="220"/>
        <w:rPr>
          <w:rFonts w:ascii="굴림" w:eastAsia="굴림" w:hAnsi="굴림" w:cs="Arial"/>
          <w:lang w:eastAsia="ko-KR"/>
        </w:rPr>
      </w:pPr>
      <w:r w:rsidRPr="00E23665">
        <w:rPr>
          <w:rFonts w:ascii="굴림" w:eastAsia="굴림" w:hAnsi="굴림" w:cs="Arial"/>
          <w:lang w:eastAsia="ko-KR"/>
        </w:rPr>
        <w:t xml:space="preserve">• </w:t>
      </w:r>
      <w:r w:rsidRPr="00E23665">
        <w:rPr>
          <w:rFonts w:ascii="굴림" w:eastAsia="굴림" w:hAnsi="굴림" w:cs="Arial" w:hint="eastAsia"/>
          <w:lang w:eastAsia="ko-KR"/>
        </w:rPr>
        <w:t>고해상도의 Detector로 매우 민감하고 안정된 결과를 얻을 수 있으며, 별도의 분석기기가 필요 하지 않습니다.</w:t>
      </w:r>
    </w:p>
    <w:p w14:paraId="12FD48D0" w14:textId="77777777" w:rsidR="00D44C07" w:rsidRPr="00E23665" w:rsidRDefault="00D44C07" w:rsidP="00D44C07">
      <w:pPr>
        <w:ind w:leftChars="50" w:left="330" w:hangingChars="100" w:hanging="220"/>
        <w:rPr>
          <w:rFonts w:ascii="굴림" w:eastAsia="굴림" w:hAnsi="굴림" w:cs="Arial"/>
          <w:lang w:eastAsia="ko-KR"/>
        </w:rPr>
      </w:pPr>
    </w:p>
    <w:p w14:paraId="19DF18C3" w14:textId="77777777" w:rsidR="00D44C07" w:rsidRPr="00E23665" w:rsidRDefault="00D44C07" w:rsidP="00D44C07">
      <w:pPr>
        <w:pStyle w:val="aff1"/>
        <w:spacing w:line="240" w:lineRule="auto"/>
        <w:rPr>
          <w:rFonts w:ascii="굴림" w:eastAsia="굴림" w:hAnsi="굴림" w:cs="Arial"/>
        </w:rPr>
      </w:pPr>
      <w:r>
        <w:rPr>
          <w:rStyle w:val="af1"/>
          <w:rFonts w:ascii="굴림" w:eastAsia="굴림" w:hAnsi="굴림" w:hint="eastAsia"/>
          <w:i/>
          <w:iCs/>
        </w:rPr>
        <w:t>4</w:t>
      </w:r>
      <w:r w:rsidRPr="00E23665">
        <w:rPr>
          <w:rStyle w:val="af1"/>
          <w:rFonts w:ascii="굴림" w:eastAsia="굴림" w:hAnsi="굴림" w:hint="eastAsia"/>
          <w:i/>
          <w:iCs/>
        </w:rPr>
        <w:t xml:space="preserve">. 편리한 </w:t>
      </w:r>
      <w:r>
        <w:rPr>
          <w:rStyle w:val="af1"/>
          <w:rFonts w:ascii="굴림" w:eastAsia="굴림" w:hAnsi="굴림" w:hint="eastAsia"/>
          <w:i/>
          <w:iCs/>
        </w:rPr>
        <w:t xml:space="preserve">User </w:t>
      </w:r>
      <w:r>
        <w:rPr>
          <w:rStyle w:val="af1"/>
          <w:rFonts w:ascii="굴림" w:eastAsia="굴림" w:hAnsi="굴림"/>
          <w:i/>
          <w:iCs/>
        </w:rPr>
        <w:t>Interface</w:t>
      </w:r>
    </w:p>
    <w:p w14:paraId="1EC5ADB9" w14:textId="77777777" w:rsidR="00D44C07" w:rsidRPr="00E23665" w:rsidRDefault="00D44C07" w:rsidP="00D44C07">
      <w:pPr>
        <w:ind w:firstLineChars="50" w:firstLine="110"/>
        <w:rPr>
          <w:rFonts w:ascii="굴림" w:eastAsia="굴림" w:hAnsi="굴림" w:cs="Arial"/>
          <w:lang w:eastAsia="ko-KR"/>
        </w:rPr>
      </w:pPr>
      <w:r w:rsidRPr="00E23665">
        <w:rPr>
          <w:rFonts w:ascii="굴림" w:eastAsia="굴림" w:hAnsi="굴림" w:cs="Arial"/>
          <w:lang w:eastAsia="ko-KR"/>
        </w:rPr>
        <w:t>•</w:t>
      </w:r>
      <w:r w:rsidRPr="00E23665">
        <w:rPr>
          <w:rFonts w:ascii="굴림" w:eastAsia="굴림" w:hAnsi="굴림" w:cs="Arial" w:hint="eastAsia"/>
          <w:lang w:eastAsia="ko-KR"/>
        </w:rPr>
        <w:t xml:space="preserve"> </w:t>
      </w:r>
      <w:r>
        <w:rPr>
          <w:rFonts w:ascii="굴림" w:eastAsia="굴림" w:hAnsi="굴림" w:cs="Arial" w:hint="eastAsia"/>
          <w:lang w:eastAsia="ko-KR"/>
        </w:rPr>
        <w:t xml:space="preserve">내장된 바코드 스캐너와 </w:t>
      </w:r>
      <w:r>
        <w:rPr>
          <w:rFonts w:ascii="굴림" w:eastAsia="굴림" w:hAnsi="굴림" w:cs="Arial"/>
          <w:lang w:eastAsia="ko-KR"/>
        </w:rPr>
        <w:t>LIS</w:t>
      </w:r>
      <w:r>
        <w:rPr>
          <w:rFonts w:ascii="굴림" w:eastAsia="굴림" w:hAnsi="굴림" w:cs="Arial" w:hint="eastAsia"/>
          <w:lang w:eastAsia="ko-KR"/>
        </w:rPr>
        <w:t xml:space="preserve">연동을 통해 </w:t>
      </w:r>
      <w:r w:rsidRPr="00E23665">
        <w:rPr>
          <w:rFonts w:ascii="굴림" w:eastAsia="굴림" w:hAnsi="굴림" w:cs="Arial" w:hint="eastAsia"/>
          <w:lang w:eastAsia="ko-KR"/>
        </w:rPr>
        <w:t xml:space="preserve">한번에 </w:t>
      </w:r>
      <w:r>
        <w:rPr>
          <w:rFonts w:ascii="굴림" w:eastAsia="굴림" w:hAnsi="굴림" w:cs="Arial" w:hint="eastAsia"/>
          <w:lang w:eastAsia="ko-KR"/>
        </w:rPr>
        <w:t>최대 48개</w:t>
      </w:r>
      <w:r w:rsidRPr="00E23665">
        <w:rPr>
          <w:rFonts w:ascii="굴림" w:eastAsia="굴림" w:hAnsi="굴림" w:cs="Arial" w:hint="eastAsia"/>
          <w:lang w:eastAsia="ko-KR"/>
        </w:rPr>
        <w:t xml:space="preserve">의 </w:t>
      </w:r>
      <w:r>
        <w:rPr>
          <w:rFonts w:ascii="굴림" w:eastAsia="굴림" w:hAnsi="굴림" w:cs="Arial" w:hint="eastAsia"/>
          <w:lang w:eastAsia="ko-KR"/>
        </w:rPr>
        <w:t>환자정보</w:t>
      </w:r>
      <w:r w:rsidRPr="00E23665">
        <w:rPr>
          <w:rFonts w:ascii="굴림" w:eastAsia="굴림" w:hAnsi="굴림" w:cs="Arial" w:hint="eastAsia"/>
          <w:lang w:eastAsia="ko-KR"/>
        </w:rPr>
        <w:t>를 입력</w:t>
      </w:r>
      <w:r>
        <w:rPr>
          <w:rFonts w:ascii="굴림" w:eastAsia="굴림" w:hAnsi="굴림" w:cs="Arial"/>
          <w:lang w:eastAsia="ko-KR"/>
        </w:rPr>
        <w:t>할</w:t>
      </w:r>
      <w:r>
        <w:rPr>
          <w:rFonts w:ascii="굴림" w:eastAsia="굴림" w:hAnsi="굴림" w:cs="Arial" w:hint="eastAsia"/>
          <w:lang w:eastAsia="ko-KR"/>
        </w:rPr>
        <w:t xml:space="preserve"> 수 있습니다.</w:t>
      </w:r>
    </w:p>
    <w:p w14:paraId="20A648DF" w14:textId="77777777" w:rsidR="00D44C07" w:rsidRPr="00E23665" w:rsidRDefault="00D44C07" w:rsidP="00D44C07">
      <w:pPr>
        <w:ind w:firstLineChars="50" w:firstLine="110"/>
        <w:rPr>
          <w:rFonts w:ascii="굴림" w:eastAsia="굴림" w:hAnsi="굴림" w:cs="Arial"/>
          <w:lang w:eastAsia="ko-KR"/>
        </w:rPr>
      </w:pPr>
      <w:r w:rsidRPr="00E23665">
        <w:rPr>
          <w:rFonts w:ascii="굴림" w:eastAsia="굴림" w:hAnsi="굴림" w:cs="Arial"/>
          <w:lang w:eastAsia="ko-KR"/>
        </w:rPr>
        <w:t>•</w:t>
      </w:r>
      <w:r w:rsidRPr="00E23665">
        <w:rPr>
          <w:rFonts w:ascii="굴림" w:eastAsia="굴림" w:hAnsi="굴림" w:cs="Arial" w:hint="eastAsia"/>
          <w:lang w:eastAsia="ko-KR"/>
        </w:rPr>
        <w:t xml:space="preserve"> 검사 부가정보 입력 시, 자동입력 완성</w:t>
      </w:r>
      <w:r>
        <w:rPr>
          <w:rFonts w:ascii="굴림" w:eastAsia="굴림" w:hAnsi="굴림" w:cs="Arial" w:hint="eastAsia"/>
          <w:lang w:eastAsia="ko-KR"/>
        </w:rPr>
        <w:t xml:space="preserve"> 기능이 있습니다.</w:t>
      </w:r>
    </w:p>
    <w:p w14:paraId="264646C0" w14:textId="77777777" w:rsidR="00D44C07" w:rsidRPr="00E23665" w:rsidRDefault="00D44C07" w:rsidP="00D44C07">
      <w:pPr>
        <w:ind w:firstLineChars="50" w:firstLine="110"/>
        <w:rPr>
          <w:rFonts w:ascii="굴림" w:eastAsia="굴림" w:hAnsi="굴림" w:cs="Arial"/>
          <w:lang w:eastAsia="ko-KR"/>
        </w:rPr>
      </w:pPr>
      <w:r w:rsidRPr="00E23665">
        <w:rPr>
          <w:rFonts w:ascii="굴림" w:eastAsia="굴림" w:hAnsi="굴림" w:cs="Arial"/>
          <w:lang w:eastAsia="ko-KR"/>
        </w:rPr>
        <w:t>•</w:t>
      </w:r>
      <w:r w:rsidRPr="00E23665">
        <w:rPr>
          <w:rFonts w:ascii="굴림" w:eastAsia="굴림" w:hAnsi="굴림" w:cs="Arial" w:hint="eastAsia"/>
          <w:lang w:eastAsia="ko-KR"/>
        </w:rPr>
        <w:t xml:space="preserve"> 여러 개의 검사결과를 일괄</w:t>
      </w:r>
      <w:r>
        <w:rPr>
          <w:rFonts w:ascii="굴림" w:eastAsia="굴림" w:hAnsi="굴림" w:cs="Arial" w:hint="eastAsia"/>
          <w:lang w:eastAsia="ko-KR"/>
        </w:rPr>
        <w:t>적으로</w:t>
      </w:r>
      <w:r w:rsidRPr="00E23665">
        <w:rPr>
          <w:rFonts w:ascii="굴림" w:eastAsia="굴림" w:hAnsi="굴림" w:cs="Arial" w:hint="eastAsia"/>
          <w:lang w:eastAsia="ko-KR"/>
        </w:rPr>
        <w:t xml:space="preserve"> 파일로 저장</w:t>
      </w:r>
      <w:r>
        <w:rPr>
          <w:rFonts w:ascii="굴림" w:eastAsia="굴림" w:hAnsi="굴림" w:cs="Arial" w:hint="eastAsia"/>
          <w:lang w:eastAsia="ko-KR"/>
        </w:rPr>
        <w:t>하거나</w:t>
      </w:r>
      <w:r w:rsidRPr="00E23665">
        <w:rPr>
          <w:rFonts w:ascii="굴림" w:eastAsia="굴림" w:hAnsi="굴림" w:cs="Arial" w:hint="eastAsia"/>
          <w:lang w:eastAsia="ko-KR"/>
        </w:rPr>
        <w:t xml:space="preserve"> 또는 보고서</w:t>
      </w:r>
      <w:r>
        <w:rPr>
          <w:rFonts w:ascii="굴림" w:eastAsia="굴림" w:hAnsi="굴림" w:cs="Arial" w:hint="eastAsia"/>
          <w:lang w:eastAsia="ko-KR"/>
        </w:rPr>
        <w:t>로</w:t>
      </w:r>
      <w:r w:rsidRPr="00E23665">
        <w:rPr>
          <w:rFonts w:ascii="굴림" w:eastAsia="굴림" w:hAnsi="굴림" w:cs="Arial" w:hint="eastAsia"/>
          <w:lang w:eastAsia="ko-KR"/>
        </w:rPr>
        <w:t xml:space="preserve"> 인쇄</w:t>
      </w:r>
      <w:r>
        <w:rPr>
          <w:rFonts w:ascii="굴림" w:eastAsia="굴림" w:hAnsi="굴림" w:cs="Arial" w:hint="eastAsia"/>
          <w:lang w:eastAsia="ko-KR"/>
        </w:rPr>
        <w:t>할 수 있습니다.</w:t>
      </w:r>
    </w:p>
    <w:p w14:paraId="71150AA0" w14:textId="77777777" w:rsidR="00D44C07" w:rsidRDefault="00D44C07" w:rsidP="00D44C07">
      <w:pPr>
        <w:ind w:leftChars="50" w:left="396" w:hangingChars="130" w:hanging="286"/>
        <w:rPr>
          <w:rFonts w:ascii="굴림" w:eastAsia="굴림" w:hAnsi="굴림" w:cs="Arial"/>
          <w:lang w:eastAsia="ko-KR"/>
        </w:rPr>
      </w:pPr>
      <w:r w:rsidRPr="00E23665">
        <w:rPr>
          <w:rFonts w:ascii="굴림" w:eastAsia="굴림" w:hAnsi="굴림" w:cs="Arial"/>
          <w:lang w:eastAsia="ko-KR"/>
        </w:rPr>
        <w:t>•</w:t>
      </w:r>
      <w:r w:rsidRPr="00E23665">
        <w:rPr>
          <w:rFonts w:ascii="굴림" w:eastAsia="굴림" w:hAnsi="굴림" w:cs="Arial" w:hint="eastAsia"/>
          <w:lang w:eastAsia="ko-KR"/>
        </w:rPr>
        <w:t xml:space="preserve"> 유의해야 할 등급의 알레르기는 보고서에 강조</w:t>
      </w:r>
      <w:r>
        <w:rPr>
          <w:rFonts w:ascii="굴림" w:eastAsia="굴림" w:hAnsi="굴림" w:cs="Arial" w:hint="eastAsia"/>
          <w:lang w:eastAsia="ko-KR"/>
        </w:rPr>
        <w:t xml:space="preserve">할 수 있고, 유의 등급 또한 사용자가 임의로 </w:t>
      </w:r>
    </w:p>
    <w:p w14:paraId="4F45A0A3" w14:textId="77777777" w:rsidR="00D44C07" w:rsidRPr="00E23665" w:rsidRDefault="00D44C07" w:rsidP="00D44C07">
      <w:pPr>
        <w:ind w:leftChars="150" w:left="396" w:hangingChars="30" w:hanging="66"/>
        <w:rPr>
          <w:rFonts w:ascii="굴림" w:eastAsia="굴림" w:hAnsi="굴림" w:cs="Arial"/>
          <w:lang w:eastAsia="ko-KR"/>
        </w:rPr>
      </w:pPr>
      <w:r>
        <w:rPr>
          <w:rFonts w:ascii="굴림" w:eastAsia="굴림" w:hAnsi="굴림" w:cs="Arial" w:hint="eastAsia"/>
          <w:lang w:eastAsia="ko-KR"/>
        </w:rPr>
        <w:t>지정이 가능합니다.</w:t>
      </w:r>
    </w:p>
    <w:p w14:paraId="3D305CDD" w14:textId="77777777" w:rsidR="00D44C07" w:rsidRDefault="00D44C07" w:rsidP="00D44C07">
      <w:pPr>
        <w:ind w:firstLineChars="50" w:firstLine="110"/>
        <w:rPr>
          <w:rFonts w:ascii="굴림" w:eastAsia="굴림" w:hAnsi="굴림" w:cs="Arial"/>
          <w:lang w:eastAsia="ko-KR"/>
        </w:rPr>
      </w:pPr>
      <w:r w:rsidRPr="00E23665">
        <w:rPr>
          <w:rFonts w:ascii="굴림" w:eastAsia="굴림" w:hAnsi="굴림" w:cs="Arial"/>
          <w:lang w:eastAsia="ko-KR"/>
        </w:rPr>
        <w:t>•</w:t>
      </w:r>
      <w:r w:rsidRPr="00E23665">
        <w:rPr>
          <w:rFonts w:ascii="굴림" w:eastAsia="굴림" w:hAnsi="굴림" w:cs="Arial" w:hint="eastAsia"/>
          <w:lang w:eastAsia="ko-KR"/>
        </w:rPr>
        <w:t xml:space="preserve"> 빈번한 소견을 목록화하여, </w:t>
      </w:r>
      <w:r>
        <w:rPr>
          <w:rFonts w:ascii="굴림" w:eastAsia="굴림" w:hAnsi="굴림" w:cs="Arial" w:hint="eastAsia"/>
          <w:lang w:eastAsia="ko-KR"/>
        </w:rPr>
        <w:t xml:space="preserve">필요할 때마다 선택할 수 있습니다. </w:t>
      </w:r>
    </w:p>
    <w:p w14:paraId="0367675A" w14:textId="77777777" w:rsidR="00D44C07" w:rsidRDefault="00D44C07" w:rsidP="00D44C07">
      <w:pPr>
        <w:ind w:firstLineChars="50" w:firstLine="110"/>
        <w:rPr>
          <w:rFonts w:ascii="굴림" w:eastAsia="굴림" w:hAnsi="굴림" w:cs="Arial"/>
          <w:lang w:eastAsia="ko-KR"/>
        </w:rPr>
      </w:pPr>
    </w:p>
    <w:p w14:paraId="30F48BBD" w14:textId="77777777" w:rsidR="00D44C07" w:rsidRPr="00E23665" w:rsidRDefault="00D44C07" w:rsidP="00D44C07">
      <w:pPr>
        <w:pStyle w:val="aff1"/>
        <w:spacing w:line="240" w:lineRule="auto"/>
        <w:rPr>
          <w:rFonts w:ascii="굴림" w:eastAsia="굴림" w:hAnsi="굴림" w:cs="Arial"/>
        </w:rPr>
      </w:pPr>
      <w:r>
        <w:rPr>
          <w:rStyle w:val="af1"/>
          <w:rFonts w:ascii="굴림" w:eastAsia="굴림" w:hAnsi="굴림" w:hint="eastAsia"/>
          <w:i/>
          <w:iCs/>
        </w:rPr>
        <w:t>5</w:t>
      </w:r>
      <w:r w:rsidRPr="00E23665">
        <w:rPr>
          <w:rStyle w:val="af1"/>
          <w:rFonts w:ascii="굴림" w:eastAsia="굴림" w:hAnsi="굴림" w:hint="eastAsia"/>
          <w:i/>
          <w:iCs/>
        </w:rPr>
        <w:t xml:space="preserve">. </w:t>
      </w:r>
      <w:r>
        <w:rPr>
          <w:rStyle w:val="af1"/>
          <w:rFonts w:ascii="굴림" w:eastAsia="굴림" w:hAnsi="굴림" w:hint="eastAsia"/>
          <w:i/>
          <w:iCs/>
        </w:rPr>
        <w:t>Auto-Clean 가능</w:t>
      </w:r>
    </w:p>
    <w:p w14:paraId="30A1934C" w14:textId="77777777" w:rsidR="00D44C07" w:rsidRDefault="00D44C07" w:rsidP="00D44C07">
      <w:pPr>
        <w:ind w:firstLineChars="50" w:firstLine="110"/>
        <w:rPr>
          <w:rFonts w:ascii="굴림" w:eastAsia="굴림" w:hAnsi="굴림" w:cs="Arial"/>
          <w:lang w:eastAsia="ko-KR"/>
        </w:rPr>
      </w:pPr>
      <w:r w:rsidRPr="00E23665">
        <w:rPr>
          <w:rFonts w:ascii="굴림" w:eastAsia="굴림" w:hAnsi="굴림" w:cs="Arial"/>
          <w:lang w:eastAsia="ko-KR"/>
        </w:rPr>
        <w:t>•</w:t>
      </w:r>
      <w:r w:rsidRPr="00E23665">
        <w:rPr>
          <w:rFonts w:ascii="굴림" w:eastAsia="굴림" w:hAnsi="굴림" w:cs="Arial" w:hint="eastAsia"/>
          <w:lang w:eastAsia="ko-KR"/>
        </w:rPr>
        <w:t xml:space="preserve"> </w:t>
      </w:r>
      <w:r>
        <w:rPr>
          <w:rFonts w:ascii="굴림" w:eastAsia="굴림" w:hAnsi="굴림" w:cs="Arial" w:hint="eastAsia"/>
          <w:lang w:eastAsia="ko-KR"/>
        </w:rPr>
        <w:t xml:space="preserve">auto-clean 기능이 포함되어 있어서 기기 구동 종료 시 자동으로 기기 세척이 가능합니다 </w:t>
      </w:r>
    </w:p>
    <w:p w14:paraId="419CA8F2" w14:textId="77777777" w:rsidR="00D44C07" w:rsidRDefault="00D44C07" w:rsidP="00D44C07">
      <w:pPr>
        <w:ind w:firstLineChars="50" w:firstLine="110"/>
        <w:rPr>
          <w:rFonts w:ascii="굴림" w:eastAsia="굴림" w:hAnsi="굴림" w:cs="Arial"/>
          <w:lang w:eastAsia="ko-KR"/>
        </w:rPr>
      </w:pPr>
      <w:r w:rsidRPr="00E23665">
        <w:rPr>
          <w:rFonts w:ascii="굴림" w:eastAsia="굴림" w:hAnsi="굴림" w:cs="Arial"/>
          <w:lang w:eastAsia="ko-KR"/>
        </w:rPr>
        <w:t>•</w:t>
      </w:r>
      <w:r>
        <w:rPr>
          <w:rFonts w:ascii="굴림" w:eastAsia="굴림" w:hAnsi="굴림" w:cs="Arial" w:hint="eastAsia"/>
          <w:lang w:eastAsia="ko-KR"/>
        </w:rPr>
        <w:t xml:space="preserve"> 분주 probe의 Auto-clean 기능으로 </w:t>
      </w:r>
      <w:r>
        <w:rPr>
          <w:rFonts w:ascii="굴림" w:eastAsia="굴림" w:hAnsi="굴림" w:cs="Arial"/>
          <w:lang w:eastAsia="ko-KR"/>
        </w:rPr>
        <w:t>시료</w:t>
      </w:r>
      <w:r>
        <w:rPr>
          <w:rFonts w:ascii="굴림" w:eastAsia="굴림" w:hAnsi="굴림" w:cs="Arial" w:hint="eastAsia"/>
          <w:lang w:eastAsia="ko-KR"/>
        </w:rPr>
        <w:t xml:space="preserve"> 오염 등에 관한 걱정이 없습니다.</w:t>
      </w:r>
    </w:p>
    <w:p w14:paraId="4F4A678D" w14:textId="77777777" w:rsidR="00D44C07" w:rsidRDefault="00D44C07">
      <w:pPr>
        <w:rPr>
          <w:rFonts w:ascii="맑은 고딕" w:eastAsia="맑은 고딕" w:hAnsi="맑은 고딕"/>
          <w:lang w:eastAsia="ko-KR"/>
        </w:rPr>
      </w:pPr>
    </w:p>
    <w:p w14:paraId="1EDE0EA3" w14:textId="1860C0A3" w:rsidR="00E256D1" w:rsidRPr="00D44C07" w:rsidRDefault="00745B23" w:rsidP="00D44C07">
      <w:pPr>
        <w:pStyle w:val="aa"/>
        <w:numPr>
          <w:ilvl w:val="0"/>
          <w:numId w:val="10"/>
        </w:numPr>
        <w:rPr>
          <w:rFonts w:ascii="맑은 고딕" w:eastAsia="맑은 고딕" w:hAnsi="맑은 고딕"/>
          <w:b/>
          <w:sz w:val="26"/>
          <w:lang w:eastAsia="ko-KR"/>
        </w:rPr>
      </w:pPr>
      <w:r w:rsidRPr="00D44C07">
        <w:rPr>
          <w:rFonts w:ascii="맑은 고딕" w:eastAsia="맑은 고딕" w:hAnsi="맑은 고딕"/>
          <w:b/>
          <w:sz w:val="26"/>
        </w:rPr>
        <w:t>사양</w:t>
      </w:r>
      <w:r w:rsidR="00D44C07" w:rsidRPr="00D44C07">
        <w:rPr>
          <w:rFonts w:ascii="맑은 고딕" w:eastAsia="맑은 고딕" w:hAnsi="맑은 고딕" w:hint="eastAsia"/>
          <w:b/>
          <w:sz w:val="26"/>
          <w:lang w:eastAsia="ko-KR"/>
        </w:rPr>
        <w:t xml:space="preserve"> (A or B)</w:t>
      </w:r>
    </w:p>
    <w:p w14:paraId="505CEF9A" w14:textId="7439FFCE" w:rsidR="00D44C07" w:rsidRPr="00D44C07" w:rsidRDefault="00D44C07" w:rsidP="00D44C07">
      <w:pPr>
        <w:rPr>
          <w:rFonts w:ascii="맑은 고딕" w:eastAsia="맑은 고딕" w:hAnsi="맑은 고딕"/>
          <w:lang w:eastAsia="ko-KR"/>
        </w:rPr>
      </w:pPr>
      <w:r>
        <w:rPr>
          <w:rFonts w:ascii="맑은 고딕" w:eastAsia="맑은 고딕" w:hAnsi="맑은 고딕" w:hint="eastAsia"/>
          <w:lang w:eastAsia="ko-KR"/>
        </w:rPr>
        <w:t>(A)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963"/>
      </w:tblGrid>
      <w:tr w:rsidR="00E256D1" w:rsidRPr="00B575D5" w14:paraId="10F59F2B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47E4442D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</w:rPr>
              <w:t>장비 제어</w:t>
            </w:r>
          </w:p>
        </w:tc>
        <w:tc>
          <w:tcPr>
            <w:tcW w:w="4968" w:type="dxa"/>
          </w:tcPr>
          <w:p w14:paraId="1B185EB2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  <w:lang w:eastAsia="ko-KR"/>
              </w:rPr>
            </w:pPr>
            <w:r w:rsidRPr="00B575D5">
              <w:rPr>
                <w:rFonts w:ascii="맑은 고딕" w:eastAsia="맑은 고딕" w:hAnsi="맑은 고딕"/>
                <w:sz w:val="16"/>
                <w:lang w:eastAsia="ko-KR"/>
              </w:rPr>
              <w:t>소프트웨어 애플리케이션 탑재 PC</w:t>
            </w:r>
          </w:p>
        </w:tc>
      </w:tr>
      <w:tr w:rsidR="00E256D1" w:rsidRPr="00B575D5" w14:paraId="09019E08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39E7F98E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</w:rPr>
              <w:t>운영체제</w:t>
            </w:r>
          </w:p>
        </w:tc>
        <w:tc>
          <w:tcPr>
            <w:tcW w:w="4968" w:type="dxa"/>
          </w:tcPr>
          <w:p w14:paraId="135D9AA0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sz w:val="16"/>
              </w:rPr>
              <w:t>Windows 10 Professional, 64비트</w:t>
            </w:r>
          </w:p>
        </w:tc>
      </w:tr>
      <w:tr w:rsidR="00E256D1" w:rsidRPr="00B575D5" w14:paraId="4691155A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1E184B56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</w:rPr>
              <w:t>PC 통신</w:t>
            </w:r>
          </w:p>
        </w:tc>
        <w:tc>
          <w:tcPr>
            <w:tcW w:w="4968" w:type="dxa"/>
          </w:tcPr>
          <w:p w14:paraId="250EDF16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sz w:val="16"/>
              </w:rPr>
              <w:t>USB 2.0</w:t>
            </w:r>
          </w:p>
        </w:tc>
      </w:tr>
      <w:tr w:rsidR="00E256D1" w:rsidRPr="00B575D5" w14:paraId="68F6FB0A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46ECE6AD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</w:rPr>
              <w:t>스트립 하우징</w:t>
            </w:r>
          </w:p>
        </w:tc>
        <w:tc>
          <w:tcPr>
            <w:tcW w:w="4968" w:type="dxa"/>
          </w:tcPr>
          <w:p w14:paraId="095A518B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sz w:val="16"/>
              </w:rPr>
              <w:t>플라스틱, 일회용</w:t>
            </w:r>
          </w:p>
        </w:tc>
      </w:tr>
      <w:tr w:rsidR="00E256D1" w:rsidRPr="00B575D5" w14:paraId="72C2ECE2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66099BA7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  <w:lang w:eastAsia="ko-KR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  <w:lang w:eastAsia="ko-KR"/>
              </w:rPr>
              <w:t>스트립 하우징 장착 장소 수</w:t>
            </w:r>
          </w:p>
        </w:tc>
        <w:tc>
          <w:tcPr>
            <w:tcW w:w="4968" w:type="dxa"/>
          </w:tcPr>
          <w:p w14:paraId="19A53A86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sz w:val="16"/>
              </w:rPr>
              <w:t>46개</w:t>
            </w:r>
          </w:p>
        </w:tc>
      </w:tr>
      <w:tr w:rsidR="00E256D1" w:rsidRPr="00B575D5" w14:paraId="35E91113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3B06A1DF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  <w:lang w:eastAsia="ko-KR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  <w:lang w:eastAsia="ko-KR"/>
              </w:rPr>
              <w:t>스트립 교반 (Shaking)</w:t>
            </w:r>
          </w:p>
        </w:tc>
        <w:tc>
          <w:tcPr>
            <w:tcW w:w="4968" w:type="dxa"/>
          </w:tcPr>
          <w:p w14:paraId="087CC6F3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  <w:lang w:eastAsia="ko-KR"/>
              </w:rPr>
            </w:pPr>
            <w:r w:rsidRPr="00B575D5">
              <w:rPr>
                <w:rFonts w:ascii="맑은 고딕" w:eastAsia="맑은 고딕" w:hAnsi="맑은 고딕"/>
                <w:sz w:val="16"/>
                <w:lang w:eastAsia="ko-KR"/>
              </w:rPr>
              <w:t>로킹(Rocking) 방식, 3단계 속도 조절</w:t>
            </w:r>
          </w:p>
        </w:tc>
      </w:tr>
      <w:tr w:rsidR="00E256D1" w:rsidRPr="00B575D5" w14:paraId="1B267CC5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4940D39A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</w:rPr>
              <w:t>폐수통 용량</w:t>
            </w:r>
          </w:p>
        </w:tc>
        <w:tc>
          <w:tcPr>
            <w:tcW w:w="4968" w:type="dxa"/>
          </w:tcPr>
          <w:p w14:paraId="5702A2A5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sz w:val="16"/>
              </w:rPr>
              <w:t>4L, 수위 감지 센서 탑재</w:t>
            </w:r>
          </w:p>
        </w:tc>
      </w:tr>
      <w:tr w:rsidR="00E256D1" w:rsidRPr="00B575D5" w14:paraId="5328490F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2E8D4977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</w:rPr>
              <w:t>시약 펌프 수</w:t>
            </w:r>
          </w:p>
        </w:tc>
        <w:tc>
          <w:tcPr>
            <w:tcW w:w="4968" w:type="dxa"/>
          </w:tcPr>
          <w:p w14:paraId="7D482109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sz w:val="16"/>
              </w:rPr>
              <w:t>8개</w:t>
            </w:r>
          </w:p>
        </w:tc>
      </w:tr>
      <w:tr w:rsidR="00E256D1" w:rsidRPr="00B575D5" w14:paraId="1CE45FAC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4B87A8C7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</w:rPr>
              <w:t>분주 용량</w:t>
            </w:r>
          </w:p>
        </w:tc>
        <w:tc>
          <w:tcPr>
            <w:tcW w:w="4968" w:type="dxa"/>
          </w:tcPr>
          <w:p w14:paraId="2E62BC73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  <w:lang w:eastAsia="ko-KR"/>
              </w:rPr>
            </w:pPr>
            <w:r w:rsidRPr="00B575D5">
              <w:rPr>
                <w:rFonts w:ascii="맑은 고딕" w:eastAsia="맑은 고딕" w:hAnsi="맑은 고딕"/>
                <w:sz w:val="16"/>
                <w:lang w:eastAsia="ko-KR"/>
              </w:rPr>
              <w:t>0.01ml 단위로 0.01 – 0.5ml 설정 가능</w:t>
            </w:r>
          </w:p>
        </w:tc>
      </w:tr>
      <w:tr w:rsidR="00E256D1" w:rsidRPr="00B575D5" w14:paraId="5A606E6A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0036FF70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</w:rPr>
              <w:t>분주 정확도</w:t>
            </w:r>
          </w:p>
        </w:tc>
        <w:tc>
          <w:tcPr>
            <w:tcW w:w="4968" w:type="dxa"/>
          </w:tcPr>
          <w:p w14:paraId="58F216C5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sz w:val="16"/>
              </w:rPr>
              <w:t>&lt; 10 %</w:t>
            </w:r>
          </w:p>
        </w:tc>
      </w:tr>
      <w:tr w:rsidR="00E256D1" w:rsidRPr="00B575D5" w14:paraId="613AD7AA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4078C17C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</w:rPr>
              <w:t>시약용 병</w:t>
            </w:r>
          </w:p>
        </w:tc>
        <w:tc>
          <w:tcPr>
            <w:tcW w:w="4968" w:type="dxa"/>
          </w:tcPr>
          <w:p w14:paraId="73A377E1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sz w:val="16"/>
              </w:rPr>
              <w:t>LG화학</w:t>
            </w:r>
          </w:p>
        </w:tc>
      </w:tr>
      <w:tr w:rsidR="00E256D1" w:rsidRPr="00B575D5" w14:paraId="1087A265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29708860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</w:rPr>
              <w:t>시스템 세척액 용량</w:t>
            </w:r>
          </w:p>
        </w:tc>
        <w:tc>
          <w:tcPr>
            <w:tcW w:w="4968" w:type="dxa"/>
          </w:tcPr>
          <w:p w14:paraId="5D2C88C4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sz w:val="16"/>
              </w:rPr>
              <w:t>1L, 광학식 용량 감지</w:t>
            </w:r>
          </w:p>
        </w:tc>
      </w:tr>
      <w:tr w:rsidR="00E256D1" w:rsidRPr="00B575D5" w14:paraId="1A129C78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3E6DB257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</w:rPr>
              <w:t>1차 검체 튜브 랙 위치 수</w:t>
            </w:r>
          </w:p>
        </w:tc>
        <w:tc>
          <w:tcPr>
            <w:tcW w:w="4968" w:type="dxa"/>
          </w:tcPr>
          <w:p w14:paraId="115F8F8C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  <w:lang w:eastAsia="ko-KR"/>
              </w:rPr>
            </w:pPr>
            <w:r w:rsidRPr="00B575D5">
              <w:rPr>
                <w:rFonts w:ascii="맑은 고딕" w:eastAsia="맑은 고딕" w:hAnsi="맑은 고딕"/>
                <w:sz w:val="16"/>
                <w:lang w:eastAsia="ko-KR"/>
              </w:rPr>
              <w:t>44개 – 표준 튜브</w:t>
            </w:r>
            <w:r w:rsidRPr="00B575D5">
              <w:rPr>
                <w:rFonts w:ascii="맑은 고딕" w:eastAsia="맑은 고딕" w:hAnsi="맑은 고딕"/>
                <w:sz w:val="16"/>
                <w:lang w:eastAsia="ko-KR"/>
              </w:rPr>
              <w:br/>
              <w:t>4개 – 소용량 튜브 (정도관리용)</w:t>
            </w:r>
          </w:p>
        </w:tc>
      </w:tr>
      <w:tr w:rsidR="00E256D1" w:rsidRPr="00B575D5" w14:paraId="1217351A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57095A52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</w:rPr>
              <w:t>검체 처리 용량</w:t>
            </w:r>
          </w:p>
        </w:tc>
        <w:tc>
          <w:tcPr>
            <w:tcW w:w="4968" w:type="dxa"/>
          </w:tcPr>
          <w:p w14:paraId="1CDAD482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sz w:val="16"/>
              </w:rPr>
              <w:t>15 – 200 µl (해상도: 1 µl)</w:t>
            </w:r>
          </w:p>
        </w:tc>
      </w:tr>
      <w:tr w:rsidR="00E256D1" w:rsidRPr="00B575D5" w14:paraId="7423DF9A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1F5CF0ED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</w:rPr>
              <w:t>정확도</w:t>
            </w:r>
          </w:p>
        </w:tc>
        <w:tc>
          <w:tcPr>
            <w:tcW w:w="4968" w:type="dxa"/>
          </w:tcPr>
          <w:p w14:paraId="4B937CB4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sz w:val="16"/>
              </w:rPr>
              <w:t>&lt; 2 %</w:t>
            </w:r>
          </w:p>
        </w:tc>
      </w:tr>
      <w:tr w:rsidR="00E256D1" w:rsidRPr="00B575D5" w14:paraId="736820A2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1F460B76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</w:rPr>
              <w:t>수위 감지 최소 용량</w:t>
            </w:r>
          </w:p>
        </w:tc>
        <w:tc>
          <w:tcPr>
            <w:tcW w:w="4968" w:type="dxa"/>
          </w:tcPr>
          <w:p w14:paraId="5D3272BA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  <w:lang w:eastAsia="ko-KR"/>
              </w:rPr>
            </w:pPr>
            <w:r w:rsidRPr="00B575D5">
              <w:rPr>
                <w:rFonts w:ascii="맑은 고딕" w:eastAsia="맑은 고딕" w:hAnsi="맑은 고딕"/>
                <w:sz w:val="16"/>
                <w:lang w:eastAsia="ko-KR"/>
              </w:rPr>
              <w:t>100 µl – 표준 튜브</w:t>
            </w:r>
            <w:r w:rsidRPr="00B575D5">
              <w:rPr>
                <w:rFonts w:ascii="맑은 고딕" w:eastAsia="맑은 고딕" w:hAnsi="맑은 고딕"/>
                <w:sz w:val="16"/>
                <w:lang w:eastAsia="ko-KR"/>
              </w:rPr>
              <w:br/>
              <w:t>50 µl – 소용량 튜브</w:t>
            </w:r>
          </w:p>
        </w:tc>
      </w:tr>
      <w:tr w:rsidR="00E256D1" w:rsidRPr="00B575D5" w14:paraId="14663D19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7CB8E999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</w:rPr>
              <w:t>암(Arm) 팬 풍량</w:t>
            </w:r>
          </w:p>
        </w:tc>
        <w:tc>
          <w:tcPr>
            <w:tcW w:w="4968" w:type="dxa"/>
          </w:tcPr>
          <w:p w14:paraId="5CE6916F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sz w:val="16"/>
              </w:rPr>
              <w:t>23 CFM</w:t>
            </w:r>
          </w:p>
        </w:tc>
      </w:tr>
      <w:tr w:rsidR="00E256D1" w:rsidRPr="00B575D5" w14:paraId="5F3E2F5B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31429F88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</w:rPr>
              <w:t>작동 구역 팬 풍량</w:t>
            </w:r>
          </w:p>
        </w:tc>
        <w:tc>
          <w:tcPr>
            <w:tcW w:w="4968" w:type="dxa"/>
          </w:tcPr>
          <w:p w14:paraId="63EEE7C4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sz w:val="16"/>
              </w:rPr>
              <w:t>2 x 60 CFM</w:t>
            </w:r>
          </w:p>
        </w:tc>
      </w:tr>
      <w:tr w:rsidR="00E256D1" w:rsidRPr="00B575D5" w14:paraId="69A0D66E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6FAB9823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</w:rPr>
              <w:t>이미지 촬영 원리</w:t>
            </w:r>
          </w:p>
        </w:tc>
        <w:tc>
          <w:tcPr>
            <w:tcW w:w="4968" w:type="dxa"/>
          </w:tcPr>
          <w:p w14:paraId="24F86E01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sz w:val="16"/>
              </w:rPr>
              <w:t>CCD 카메라, 10 Megapixel, 단색(Monochromatic)</w:t>
            </w:r>
          </w:p>
        </w:tc>
      </w:tr>
      <w:tr w:rsidR="00E256D1" w:rsidRPr="00B575D5" w14:paraId="0D21D4A5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5A4F3165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</w:rPr>
              <w:t>해상도</w:t>
            </w:r>
          </w:p>
        </w:tc>
        <w:tc>
          <w:tcPr>
            <w:tcW w:w="4968" w:type="dxa"/>
          </w:tcPr>
          <w:p w14:paraId="2B26DE10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sz w:val="16"/>
              </w:rPr>
              <w:t>690 DPI</w:t>
            </w:r>
          </w:p>
        </w:tc>
      </w:tr>
      <w:tr w:rsidR="00E256D1" w:rsidRPr="00B575D5" w14:paraId="433B11D6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65E786B2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  <w:lang w:eastAsia="ko-KR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  <w:lang w:eastAsia="ko-KR"/>
              </w:rPr>
              <w:t>렌즈 필터 파장 및 조명 LED 주 파장</w:t>
            </w:r>
          </w:p>
        </w:tc>
        <w:tc>
          <w:tcPr>
            <w:tcW w:w="4968" w:type="dxa"/>
          </w:tcPr>
          <w:p w14:paraId="7E2742D0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sz w:val="16"/>
              </w:rPr>
              <w:t>525 nm</w:t>
            </w:r>
          </w:p>
        </w:tc>
      </w:tr>
      <w:tr w:rsidR="00E256D1" w:rsidRPr="00B575D5" w14:paraId="2D5D2C62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4C28045A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</w:rPr>
              <w:t>PC 연결 방식</w:t>
            </w:r>
          </w:p>
        </w:tc>
        <w:tc>
          <w:tcPr>
            <w:tcW w:w="4968" w:type="dxa"/>
          </w:tcPr>
          <w:p w14:paraId="363BC0B8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sz w:val="16"/>
              </w:rPr>
              <w:t>USB 2.0</w:t>
            </w:r>
          </w:p>
        </w:tc>
      </w:tr>
      <w:tr w:rsidR="00E256D1" w:rsidRPr="00B575D5" w14:paraId="7EF39234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6A7C87C3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</w:rPr>
              <w:t>전원 공급</w:t>
            </w:r>
          </w:p>
        </w:tc>
        <w:tc>
          <w:tcPr>
            <w:tcW w:w="4968" w:type="dxa"/>
          </w:tcPr>
          <w:p w14:paraId="46712DB7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sz w:val="16"/>
              </w:rPr>
              <w:t>100 – 230 V AC, 2.1 A Max, 50/60 Hz</w:t>
            </w:r>
          </w:p>
        </w:tc>
      </w:tr>
      <w:tr w:rsidR="00E256D1" w:rsidRPr="00B575D5" w14:paraId="0CD57497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613CD517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</w:rPr>
              <w:t>안전 퓨즈</w:t>
            </w:r>
          </w:p>
        </w:tc>
        <w:tc>
          <w:tcPr>
            <w:tcW w:w="4968" w:type="dxa"/>
          </w:tcPr>
          <w:p w14:paraId="75C7CB76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sz w:val="16"/>
              </w:rPr>
              <w:t>2 x T2.5 A 250 V</w:t>
            </w:r>
          </w:p>
        </w:tc>
      </w:tr>
      <w:tr w:rsidR="00E256D1" w:rsidRPr="00B575D5" w14:paraId="60A88786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73E68F1B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</w:rPr>
              <w:lastRenderedPageBreak/>
              <w:t>최대 전력 입력</w:t>
            </w:r>
          </w:p>
        </w:tc>
        <w:tc>
          <w:tcPr>
            <w:tcW w:w="4968" w:type="dxa"/>
          </w:tcPr>
          <w:p w14:paraId="6F0CFF3C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sz w:val="16"/>
              </w:rPr>
              <w:t>140 VA</w:t>
            </w:r>
          </w:p>
        </w:tc>
      </w:tr>
      <w:tr w:rsidR="00E256D1" w:rsidRPr="00B575D5" w14:paraId="372C458D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3C63FAB8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  <w:lang w:eastAsia="ko-KR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  <w:lang w:eastAsia="ko-KR"/>
              </w:rPr>
              <w:t>평균 전력 입력 (분석 실행 중)</w:t>
            </w:r>
          </w:p>
        </w:tc>
        <w:tc>
          <w:tcPr>
            <w:tcW w:w="4968" w:type="dxa"/>
          </w:tcPr>
          <w:p w14:paraId="629632EB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sz w:val="16"/>
              </w:rPr>
              <w:t>35 VA</w:t>
            </w:r>
          </w:p>
        </w:tc>
      </w:tr>
      <w:tr w:rsidR="00E256D1" w:rsidRPr="00B575D5" w14:paraId="14F1CFA4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38750671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  <w:lang w:eastAsia="ko-KR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  <w:lang w:eastAsia="ko-KR"/>
              </w:rPr>
              <w:t>크기 (가로x세로x높이)</w:t>
            </w:r>
          </w:p>
        </w:tc>
        <w:tc>
          <w:tcPr>
            <w:tcW w:w="4968" w:type="dxa"/>
          </w:tcPr>
          <w:p w14:paraId="7C84FD2E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sz w:val="16"/>
              </w:rPr>
              <w:t>810 mm(W) x 530 mm(D) x 495 mm(H)</w:t>
            </w:r>
          </w:p>
        </w:tc>
      </w:tr>
      <w:tr w:rsidR="00E256D1" w:rsidRPr="00B575D5" w14:paraId="000B199F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1BB778DC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</w:rPr>
              <w:t>중량</w:t>
            </w:r>
          </w:p>
        </w:tc>
        <w:tc>
          <w:tcPr>
            <w:tcW w:w="4968" w:type="dxa"/>
          </w:tcPr>
          <w:p w14:paraId="68A43ED3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sz w:val="16"/>
              </w:rPr>
              <w:t>40 kg</w:t>
            </w:r>
          </w:p>
        </w:tc>
      </w:tr>
      <w:tr w:rsidR="00E256D1" w:rsidRPr="00B575D5" w14:paraId="40FA1B1A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44E28AA1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</w:rPr>
              <w:t>작동 온도</w:t>
            </w:r>
          </w:p>
        </w:tc>
        <w:tc>
          <w:tcPr>
            <w:tcW w:w="4968" w:type="dxa"/>
          </w:tcPr>
          <w:p w14:paraId="41ED203A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sz w:val="16"/>
              </w:rPr>
              <w:t>+5°C - +40°C</w:t>
            </w:r>
          </w:p>
        </w:tc>
      </w:tr>
      <w:tr w:rsidR="00E256D1" w:rsidRPr="00B575D5" w14:paraId="1EBAFF5F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55EE799A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</w:rPr>
              <w:t>보관 온도</w:t>
            </w:r>
          </w:p>
        </w:tc>
        <w:tc>
          <w:tcPr>
            <w:tcW w:w="4968" w:type="dxa"/>
          </w:tcPr>
          <w:p w14:paraId="38BBFBE3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sz w:val="16"/>
              </w:rPr>
              <w:t>1°C – 50°C</w:t>
            </w:r>
          </w:p>
        </w:tc>
      </w:tr>
      <w:tr w:rsidR="00E256D1" w:rsidRPr="00B575D5" w14:paraId="4C112869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06E39311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</w:rPr>
              <w:t>작동 고도</w:t>
            </w:r>
          </w:p>
        </w:tc>
        <w:tc>
          <w:tcPr>
            <w:tcW w:w="4968" w:type="dxa"/>
          </w:tcPr>
          <w:p w14:paraId="638DA573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sz w:val="16"/>
              </w:rPr>
              <w:t>최대 해발 2,000m</w:t>
            </w:r>
          </w:p>
        </w:tc>
      </w:tr>
      <w:tr w:rsidR="00E256D1" w:rsidRPr="00B575D5" w14:paraId="4B591822" w14:textId="77777777">
        <w:trPr>
          <w:jc w:val="center"/>
        </w:trPr>
        <w:tc>
          <w:tcPr>
            <w:tcW w:w="4968" w:type="dxa"/>
            <w:shd w:val="clear" w:color="auto" w:fill="F4F4F4"/>
          </w:tcPr>
          <w:p w14:paraId="494812BE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b/>
                <w:sz w:val="16"/>
              </w:rPr>
              <w:t>최대 상대 습도</w:t>
            </w:r>
          </w:p>
        </w:tc>
        <w:tc>
          <w:tcPr>
            <w:tcW w:w="4968" w:type="dxa"/>
          </w:tcPr>
          <w:p w14:paraId="6D03F19D" w14:textId="77777777" w:rsidR="00E256D1" w:rsidRPr="00B575D5" w:rsidRDefault="00745B23" w:rsidP="00B575D5">
            <w:pPr>
              <w:spacing w:before="40" w:after="40" w:line="240" w:lineRule="auto"/>
              <w:rPr>
                <w:rFonts w:ascii="맑은 고딕" w:eastAsia="맑은 고딕" w:hAnsi="맑은 고딕"/>
                <w:sz w:val="16"/>
              </w:rPr>
            </w:pPr>
            <w:r w:rsidRPr="00B575D5">
              <w:rPr>
                <w:rFonts w:ascii="맑은 고딕" w:eastAsia="맑은 고딕" w:hAnsi="맑은 고딕"/>
                <w:sz w:val="16"/>
              </w:rPr>
              <w:t>80%, 비응축</w:t>
            </w:r>
          </w:p>
        </w:tc>
      </w:tr>
    </w:tbl>
    <w:p w14:paraId="4D527481" w14:textId="77777777" w:rsidR="00D44C07" w:rsidRDefault="00D44C07">
      <w:pPr>
        <w:rPr>
          <w:rFonts w:ascii="맑은 고딕" w:eastAsia="맑은 고딕" w:hAnsi="맑은 고딕"/>
          <w:lang w:eastAsia="ko-KR"/>
        </w:rPr>
      </w:pPr>
    </w:p>
    <w:p w14:paraId="0CD7305C" w14:textId="77777777" w:rsidR="00D44C07" w:rsidRDefault="00D44C07">
      <w:pPr>
        <w:rPr>
          <w:rFonts w:ascii="맑은 고딕" w:eastAsia="맑은 고딕" w:hAnsi="맑은 고딕"/>
          <w:lang w:eastAsia="ko-KR"/>
        </w:rPr>
      </w:pPr>
      <w:r>
        <w:rPr>
          <w:rFonts w:ascii="맑은 고딕" w:eastAsia="맑은 고딕" w:hAnsi="맑은 고딕" w:hint="eastAsia"/>
          <w:lang w:eastAsia="ko-KR"/>
        </w:rPr>
        <w:t>(B)</w:t>
      </w:r>
    </w:p>
    <w:tbl>
      <w:tblPr>
        <w:tblW w:w="0" w:type="auto"/>
        <w:tblInd w:w="-40" w:type="dxa"/>
        <w:tblLook w:val="04A0" w:firstRow="1" w:lastRow="0" w:firstColumn="1" w:lastColumn="0" w:noHBand="0" w:noVBand="1"/>
      </w:tblPr>
      <w:tblGrid>
        <w:gridCol w:w="3550"/>
        <w:gridCol w:w="5529"/>
      </w:tblGrid>
      <w:tr w:rsidR="00D44C07" w:rsidRPr="00270062" w14:paraId="5F2036FC" w14:textId="77777777" w:rsidTr="006E608C">
        <w:tc>
          <w:tcPr>
            <w:tcW w:w="3550" w:type="dxa"/>
          </w:tcPr>
          <w:p w14:paraId="20C191A6" w14:textId="77777777" w:rsidR="00D44C07" w:rsidRPr="00270062" w:rsidRDefault="00D44C07" w:rsidP="006E608C">
            <w:pPr>
              <w:rPr>
                <w:rFonts w:ascii="굴림" w:eastAsia="굴림" w:hAnsi="굴림" w:cs="Arial"/>
              </w:rPr>
            </w:pPr>
            <w:r w:rsidRPr="00270062">
              <w:rPr>
                <w:rFonts w:ascii="굴림" w:eastAsia="굴림" w:hAnsi="굴림" w:cs="Arial"/>
              </w:rPr>
              <w:t>1. No. of Processing Strip</w:t>
            </w:r>
          </w:p>
        </w:tc>
        <w:tc>
          <w:tcPr>
            <w:tcW w:w="5529" w:type="dxa"/>
          </w:tcPr>
          <w:p w14:paraId="3CFD5E87" w14:textId="77777777" w:rsidR="00D44C07" w:rsidRPr="00270062" w:rsidRDefault="00D44C07" w:rsidP="006E608C">
            <w:pPr>
              <w:rPr>
                <w:rFonts w:ascii="굴림" w:eastAsia="굴림" w:hAnsi="굴림" w:cs="Arial"/>
              </w:rPr>
            </w:pPr>
            <w:r w:rsidRPr="00270062">
              <w:rPr>
                <w:rFonts w:ascii="굴림" w:eastAsia="굴림" w:hAnsi="굴림" w:cs="Arial" w:hint="eastAsia"/>
              </w:rPr>
              <w:t xml:space="preserve">: </w:t>
            </w:r>
            <w:r>
              <w:rPr>
                <w:rFonts w:ascii="굴림" w:eastAsia="굴림" w:hAnsi="굴림" w:cs="Arial" w:hint="eastAsia"/>
              </w:rPr>
              <w:t>48</w:t>
            </w:r>
          </w:p>
        </w:tc>
      </w:tr>
      <w:tr w:rsidR="00D44C07" w:rsidRPr="00270062" w14:paraId="5494A78B" w14:textId="77777777" w:rsidTr="006E608C">
        <w:tc>
          <w:tcPr>
            <w:tcW w:w="3550" w:type="dxa"/>
          </w:tcPr>
          <w:p w14:paraId="71EA487F" w14:textId="77777777" w:rsidR="00D44C07" w:rsidRPr="00270062" w:rsidRDefault="00D44C07" w:rsidP="006E608C">
            <w:pPr>
              <w:rPr>
                <w:rFonts w:ascii="굴림" w:eastAsia="굴림" w:hAnsi="굴림" w:cs="Arial"/>
              </w:rPr>
            </w:pPr>
            <w:r w:rsidRPr="00270062">
              <w:rPr>
                <w:rFonts w:ascii="굴림" w:eastAsia="굴림" w:hAnsi="굴림" w:cs="Arial"/>
              </w:rPr>
              <w:t>2. No. of Dispensing channels</w:t>
            </w:r>
          </w:p>
        </w:tc>
        <w:tc>
          <w:tcPr>
            <w:tcW w:w="5529" w:type="dxa"/>
          </w:tcPr>
          <w:p w14:paraId="43EC2001" w14:textId="77777777" w:rsidR="00D44C07" w:rsidRPr="00270062" w:rsidRDefault="00D44C07" w:rsidP="006E608C">
            <w:pPr>
              <w:rPr>
                <w:rFonts w:ascii="굴림" w:eastAsia="굴림" w:hAnsi="굴림" w:cs="Arial"/>
              </w:rPr>
            </w:pPr>
            <w:r w:rsidRPr="00270062">
              <w:rPr>
                <w:rFonts w:ascii="굴림" w:eastAsia="굴림" w:hAnsi="굴림" w:cs="Arial" w:hint="eastAsia"/>
              </w:rPr>
              <w:t xml:space="preserve">: </w:t>
            </w:r>
            <w:r>
              <w:rPr>
                <w:rFonts w:ascii="굴림" w:eastAsia="굴림" w:hAnsi="굴림" w:cs="Arial" w:hint="eastAsia"/>
              </w:rPr>
              <w:t>1 probe, 8 pump</w:t>
            </w:r>
          </w:p>
        </w:tc>
      </w:tr>
      <w:tr w:rsidR="00D44C07" w:rsidRPr="00270062" w14:paraId="584FB07C" w14:textId="77777777" w:rsidTr="006E608C">
        <w:tc>
          <w:tcPr>
            <w:tcW w:w="3550" w:type="dxa"/>
          </w:tcPr>
          <w:p w14:paraId="65EC6FE3" w14:textId="77777777" w:rsidR="00D44C07" w:rsidRPr="00270062" w:rsidRDefault="00D44C07" w:rsidP="006E608C">
            <w:pPr>
              <w:rPr>
                <w:rFonts w:ascii="굴림" w:eastAsia="굴림" w:hAnsi="굴림" w:cs="Arial"/>
              </w:rPr>
            </w:pPr>
            <w:r w:rsidRPr="00270062">
              <w:rPr>
                <w:rFonts w:ascii="굴림" w:eastAsia="굴림" w:hAnsi="굴림" w:cs="Arial"/>
              </w:rPr>
              <w:t>3. Computer interface</w:t>
            </w:r>
          </w:p>
        </w:tc>
        <w:tc>
          <w:tcPr>
            <w:tcW w:w="5529" w:type="dxa"/>
          </w:tcPr>
          <w:p w14:paraId="3A8D42FD" w14:textId="77777777" w:rsidR="00D44C07" w:rsidRPr="00270062" w:rsidRDefault="00D44C07" w:rsidP="006E608C">
            <w:pPr>
              <w:rPr>
                <w:rFonts w:ascii="굴림" w:eastAsia="굴림" w:hAnsi="굴림" w:cs="Arial"/>
              </w:rPr>
            </w:pPr>
            <w:r w:rsidRPr="00270062">
              <w:rPr>
                <w:rFonts w:ascii="굴림" w:eastAsia="굴림" w:hAnsi="굴림" w:cs="Arial" w:hint="eastAsia"/>
              </w:rPr>
              <w:t xml:space="preserve">: </w:t>
            </w:r>
            <w:r>
              <w:rPr>
                <w:rFonts w:ascii="굴림" w:eastAsia="굴림" w:hAnsi="굴림" w:cs="Arial" w:hint="eastAsia"/>
              </w:rPr>
              <w:t>USB</w:t>
            </w:r>
          </w:p>
        </w:tc>
      </w:tr>
      <w:tr w:rsidR="00D44C07" w:rsidRPr="00270062" w14:paraId="79767C75" w14:textId="77777777" w:rsidTr="006E608C">
        <w:tc>
          <w:tcPr>
            <w:tcW w:w="3550" w:type="dxa"/>
          </w:tcPr>
          <w:p w14:paraId="04327751" w14:textId="77777777" w:rsidR="00D44C07" w:rsidRPr="00270062" w:rsidRDefault="00D44C07" w:rsidP="006E608C">
            <w:pPr>
              <w:rPr>
                <w:rFonts w:ascii="굴림" w:eastAsia="굴림" w:hAnsi="굴림" w:cs="Arial"/>
              </w:rPr>
            </w:pPr>
            <w:r>
              <w:rPr>
                <w:rFonts w:ascii="굴림" w:eastAsia="굴림" w:hAnsi="굴림" w:cs="Arial"/>
              </w:rPr>
              <w:t>5. Capacity</w:t>
            </w:r>
          </w:p>
        </w:tc>
        <w:tc>
          <w:tcPr>
            <w:tcW w:w="5529" w:type="dxa"/>
          </w:tcPr>
          <w:p w14:paraId="1F1811FB" w14:textId="77777777" w:rsidR="00D44C07" w:rsidRPr="00270062" w:rsidRDefault="00D44C07" w:rsidP="006E608C">
            <w:pPr>
              <w:rPr>
                <w:rFonts w:ascii="굴림" w:eastAsia="굴림" w:hAnsi="굴림" w:cs="Arial"/>
              </w:rPr>
            </w:pPr>
            <w:r>
              <w:rPr>
                <w:rFonts w:ascii="굴림" w:eastAsia="굴림" w:hAnsi="굴림" w:cs="Arial"/>
              </w:rPr>
              <w:t>: Minimum 1, Maximum 60 samples per run</w:t>
            </w:r>
          </w:p>
        </w:tc>
      </w:tr>
      <w:tr w:rsidR="00D44C07" w:rsidRPr="00C10ECD" w14:paraId="11357467" w14:textId="77777777" w:rsidTr="006E608C">
        <w:tc>
          <w:tcPr>
            <w:tcW w:w="3550" w:type="dxa"/>
          </w:tcPr>
          <w:p w14:paraId="51919023" w14:textId="77777777" w:rsidR="00D44C07" w:rsidRPr="00C10ECD" w:rsidRDefault="00D44C07" w:rsidP="006E608C">
            <w:pPr>
              <w:rPr>
                <w:rFonts w:ascii="굴림" w:eastAsia="굴림" w:hAnsi="굴림" w:cs="Arial"/>
              </w:rPr>
            </w:pPr>
            <w:r w:rsidRPr="00C10ECD">
              <w:rPr>
                <w:rFonts w:ascii="굴림" w:eastAsia="굴림" w:hAnsi="굴림" w:cs="Arial"/>
              </w:rPr>
              <w:t>6. Volume of Reagent dispensed</w:t>
            </w:r>
          </w:p>
        </w:tc>
        <w:tc>
          <w:tcPr>
            <w:tcW w:w="5529" w:type="dxa"/>
          </w:tcPr>
          <w:p w14:paraId="58535D77" w14:textId="77777777" w:rsidR="00D44C07" w:rsidRPr="00C10ECD" w:rsidRDefault="00D44C07" w:rsidP="006E608C">
            <w:pPr>
              <w:rPr>
                <w:rFonts w:ascii="굴림" w:eastAsia="굴림" w:hAnsi="굴림" w:cs="Arial"/>
              </w:rPr>
            </w:pPr>
            <w:r w:rsidRPr="00C10ECD">
              <w:rPr>
                <w:rFonts w:ascii="굴림" w:eastAsia="굴림" w:hAnsi="굴림" w:cs="Arial" w:hint="eastAsia"/>
              </w:rPr>
              <w:t xml:space="preserve">: </w:t>
            </w:r>
            <w:r w:rsidRPr="00C10ECD">
              <w:rPr>
                <w:rFonts w:ascii="굴림" w:eastAsia="굴림" w:hAnsi="굴림" w:cs="Arial"/>
              </w:rPr>
              <w:t xml:space="preserve">0.4 </w:t>
            </w:r>
            <w:r w:rsidRPr="00C10ECD">
              <w:rPr>
                <w:rFonts w:ascii="굴림" w:eastAsia="굴림" w:hAnsi="굴림" w:cs="Arial" w:hint="eastAsia"/>
              </w:rPr>
              <w:t>m</w:t>
            </w:r>
            <w:r w:rsidRPr="00C10ECD">
              <w:rPr>
                <w:rFonts w:ascii="굴림" w:eastAsia="굴림" w:hAnsi="굴림" w:cs="Arial"/>
              </w:rPr>
              <w:t>L ~ 0.8 mL</w:t>
            </w:r>
          </w:p>
        </w:tc>
      </w:tr>
      <w:tr w:rsidR="00D44C07" w:rsidRPr="00D22843" w14:paraId="1F414A05" w14:textId="77777777" w:rsidTr="006E608C">
        <w:tc>
          <w:tcPr>
            <w:tcW w:w="3550" w:type="dxa"/>
          </w:tcPr>
          <w:p w14:paraId="4ABF428C" w14:textId="77777777" w:rsidR="00D44C07" w:rsidRPr="00D22843" w:rsidRDefault="00D44C07" w:rsidP="006E608C">
            <w:pPr>
              <w:rPr>
                <w:rFonts w:ascii="굴림" w:eastAsia="굴림" w:hAnsi="굴림" w:cs="Arial"/>
              </w:rPr>
            </w:pPr>
            <w:r w:rsidRPr="00D22843">
              <w:rPr>
                <w:rFonts w:ascii="굴림" w:eastAsia="굴림" w:hAnsi="굴림" w:cs="Arial"/>
              </w:rPr>
              <w:t>7. Dispensing Accuracy</w:t>
            </w:r>
          </w:p>
        </w:tc>
        <w:tc>
          <w:tcPr>
            <w:tcW w:w="5529" w:type="dxa"/>
          </w:tcPr>
          <w:p w14:paraId="2668D85E" w14:textId="77777777" w:rsidR="00D44C07" w:rsidRPr="00D22843" w:rsidRDefault="00D44C07" w:rsidP="006E608C">
            <w:pPr>
              <w:rPr>
                <w:rFonts w:ascii="굴림" w:eastAsia="굴림" w:hAnsi="굴림" w:cs="Arial"/>
              </w:rPr>
            </w:pPr>
            <w:r w:rsidRPr="00D22843">
              <w:rPr>
                <w:rFonts w:ascii="굴림" w:eastAsia="굴림" w:hAnsi="굴림" w:cs="Arial" w:hint="eastAsia"/>
              </w:rPr>
              <w:t xml:space="preserve">: </w:t>
            </w:r>
            <w:r w:rsidRPr="00D22843">
              <w:rPr>
                <w:rFonts w:ascii="굴림" w:eastAsia="굴림" w:hAnsi="굴림"/>
              </w:rPr>
              <w:t>Within 500 ㎕ &lt; ±10% (</w:t>
            </w:r>
            <w:r w:rsidRPr="00D22843">
              <w:rPr>
                <w:rFonts w:ascii="굴림" w:eastAsia="굴림" w:hAnsi="굴림" w:hint="eastAsia"/>
              </w:rPr>
              <w:t xml:space="preserve">pump), </w:t>
            </w:r>
          </w:p>
        </w:tc>
      </w:tr>
      <w:tr w:rsidR="00D44C07" w:rsidRPr="00C10ECD" w14:paraId="75FB9A6F" w14:textId="77777777" w:rsidTr="006E608C">
        <w:tc>
          <w:tcPr>
            <w:tcW w:w="3550" w:type="dxa"/>
          </w:tcPr>
          <w:p w14:paraId="26C15A50" w14:textId="77777777" w:rsidR="00D44C07" w:rsidRPr="00C10ECD" w:rsidRDefault="00D44C07" w:rsidP="006E608C">
            <w:pPr>
              <w:rPr>
                <w:rFonts w:ascii="굴림" w:eastAsia="굴림" w:hAnsi="굴림" w:cs="Arial"/>
              </w:rPr>
            </w:pPr>
            <w:r w:rsidRPr="00C10ECD">
              <w:rPr>
                <w:rFonts w:ascii="굴림" w:eastAsia="굴림" w:hAnsi="굴림" w:cs="Arial"/>
              </w:rPr>
              <w:t>8. Type of pump</w:t>
            </w:r>
          </w:p>
        </w:tc>
        <w:tc>
          <w:tcPr>
            <w:tcW w:w="5529" w:type="dxa"/>
          </w:tcPr>
          <w:p w14:paraId="62B28740" w14:textId="77777777" w:rsidR="00D44C07" w:rsidRPr="00C10ECD" w:rsidRDefault="00D44C07" w:rsidP="006E608C">
            <w:pPr>
              <w:rPr>
                <w:rFonts w:ascii="굴림" w:eastAsia="굴림" w:hAnsi="굴림" w:cs="Arial"/>
              </w:rPr>
            </w:pPr>
            <w:r w:rsidRPr="00C10ECD">
              <w:rPr>
                <w:rFonts w:ascii="굴림" w:eastAsia="굴림" w:hAnsi="굴림" w:cs="Arial" w:hint="eastAsia"/>
              </w:rPr>
              <w:t xml:space="preserve">: </w:t>
            </w:r>
            <w:r w:rsidRPr="00C10ECD">
              <w:rPr>
                <w:rFonts w:ascii="굴림" w:eastAsia="굴림" w:hAnsi="굴림" w:cs="Arial"/>
              </w:rPr>
              <w:t>Peristaltic pump &amp; Precision Dispense Pump</w:t>
            </w:r>
          </w:p>
        </w:tc>
      </w:tr>
      <w:tr w:rsidR="00D44C07" w:rsidRPr="00C10ECD" w14:paraId="2FBB620B" w14:textId="77777777" w:rsidTr="006E608C">
        <w:tc>
          <w:tcPr>
            <w:tcW w:w="3550" w:type="dxa"/>
          </w:tcPr>
          <w:p w14:paraId="50607BA6" w14:textId="77777777" w:rsidR="00D44C07" w:rsidRPr="00C10ECD" w:rsidRDefault="00D44C07" w:rsidP="006E608C">
            <w:pPr>
              <w:rPr>
                <w:rFonts w:ascii="굴림" w:eastAsia="굴림" w:hAnsi="굴림" w:cs="Arial"/>
              </w:rPr>
            </w:pPr>
            <w:r w:rsidRPr="00C10ECD">
              <w:rPr>
                <w:rFonts w:ascii="굴림" w:eastAsia="굴림" w:hAnsi="굴림" w:cs="Arial"/>
              </w:rPr>
              <w:t>9. Number of pump</w:t>
            </w:r>
          </w:p>
        </w:tc>
        <w:tc>
          <w:tcPr>
            <w:tcW w:w="5529" w:type="dxa"/>
          </w:tcPr>
          <w:p w14:paraId="20747BBA" w14:textId="77777777" w:rsidR="00D44C07" w:rsidRPr="00C10ECD" w:rsidRDefault="00D44C07" w:rsidP="006E608C">
            <w:pPr>
              <w:rPr>
                <w:rFonts w:ascii="굴림" w:eastAsia="굴림" w:hAnsi="굴림" w:cs="Arial"/>
              </w:rPr>
            </w:pPr>
            <w:r w:rsidRPr="00C10ECD">
              <w:rPr>
                <w:rFonts w:ascii="굴림" w:eastAsia="굴림" w:hAnsi="굴림" w:cs="Arial" w:hint="eastAsia"/>
              </w:rPr>
              <w:t xml:space="preserve">: </w:t>
            </w:r>
            <w:r w:rsidRPr="00C10ECD">
              <w:rPr>
                <w:rFonts w:ascii="굴림" w:eastAsia="굴림" w:hAnsi="굴림" w:cs="Arial"/>
              </w:rPr>
              <w:t>1 Precision Pump, 13 Peristaltic Pump, 2 ASP pump</w:t>
            </w:r>
          </w:p>
        </w:tc>
      </w:tr>
      <w:tr w:rsidR="00D44C07" w:rsidRPr="00C10ECD" w14:paraId="109CAC6B" w14:textId="77777777" w:rsidTr="006E608C">
        <w:tc>
          <w:tcPr>
            <w:tcW w:w="3550" w:type="dxa"/>
          </w:tcPr>
          <w:p w14:paraId="42AD00CF" w14:textId="77777777" w:rsidR="00D44C07" w:rsidRPr="00C10ECD" w:rsidRDefault="00D44C07" w:rsidP="006E608C">
            <w:pPr>
              <w:rPr>
                <w:rFonts w:ascii="굴림" w:eastAsia="굴림" w:hAnsi="굴림" w:cs="Arial"/>
              </w:rPr>
            </w:pPr>
            <w:r w:rsidRPr="00C10ECD">
              <w:rPr>
                <w:rFonts w:ascii="굴림" w:eastAsia="굴림" w:hAnsi="굴림" w:cs="Arial"/>
              </w:rPr>
              <w:t xml:space="preserve">10. </w:t>
            </w:r>
            <w:r w:rsidRPr="00C10ECD">
              <w:rPr>
                <w:rFonts w:ascii="굴림" w:eastAsia="굴림" w:hAnsi="굴림" w:cs="Arial" w:hint="eastAsia"/>
              </w:rPr>
              <w:t>Barcode reading</w:t>
            </w:r>
          </w:p>
        </w:tc>
        <w:tc>
          <w:tcPr>
            <w:tcW w:w="5529" w:type="dxa"/>
          </w:tcPr>
          <w:p w14:paraId="0204E39D" w14:textId="77777777" w:rsidR="00D44C07" w:rsidRPr="00C10ECD" w:rsidRDefault="00D44C07" w:rsidP="006E608C">
            <w:pPr>
              <w:rPr>
                <w:rFonts w:ascii="굴림" w:eastAsia="굴림" w:hAnsi="굴림" w:cs="Arial"/>
              </w:rPr>
            </w:pPr>
            <w:r w:rsidRPr="00C10ECD">
              <w:rPr>
                <w:rFonts w:ascii="굴림" w:eastAsia="굴림" w:hAnsi="굴림" w:cs="Arial" w:hint="eastAsia"/>
              </w:rPr>
              <w:t xml:space="preserve">: </w:t>
            </w:r>
            <w:r w:rsidRPr="00C10ECD">
              <w:rPr>
                <w:rFonts w:ascii="굴림" w:eastAsia="굴림" w:hAnsi="굴림" w:cs="Arial"/>
              </w:rPr>
              <w:t>Code39, Code128, Codabar, Interleaved 2 of 5</w:t>
            </w:r>
          </w:p>
        </w:tc>
      </w:tr>
      <w:tr w:rsidR="00D44C07" w:rsidRPr="00270062" w14:paraId="2A1135AB" w14:textId="77777777" w:rsidTr="006E608C">
        <w:tc>
          <w:tcPr>
            <w:tcW w:w="3550" w:type="dxa"/>
          </w:tcPr>
          <w:p w14:paraId="658F490E" w14:textId="77777777" w:rsidR="00D44C07" w:rsidRPr="00270062" w:rsidRDefault="00D44C07" w:rsidP="006E608C">
            <w:pPr>
              <w:rPr>
                <w:rFonts w:ascii="굴림" w:eastAsia="굴림" w:hAnsi="굴림" w:cs="Arial"/>
              </w:rPr>
            </w:pPr>
            <w:r>
              <w:rPr>
                <w:rFonts w:ascii="굴림" w:eastAsia="굴림" w:hAnsi="굴림" w:cs="Arial"/>
              </w:rPr>
              <w:t>11</w:t>
            </w:r>
            <w:r w:rsidRPr="00270062">
              <w:rPr>
                <w:rFonts w:ascii="굴림" w:eastAsia="굴림" w:hAnsi="굴림" w:cs="Arial"/>
              </w:rPr>
              <w:t xml:space="preserve">. </w:t>
            </w:r>
            <w:r w:rsidRPr="00AB6656">
              <w:rPr>
                <w:rFonts w:ascii="굴림" w:eastAsia="굴림" w:hAnsi="굴림" w:cs="Arial"/>
              </w:rPr>
              <w:t>Incubation Method</w:t>
            </w:r>
            <w:r w:rsidRPr="00270062">
              <w:rPr>
                <w:rFonts w:ascii="굴림" w:eastAsia="굴림" w:hAnsi="굴림" w:cs="Arial"/>
              </w:rPr>
              <w:tab/>
            </w:r>
          </w:p>
        </w:tc>
        <w:tc>
          <w:tcPr>
            <w:tcW w:w="5529" w:type="dxa"/>
          </w:tcPr>
          <w:p w14:paraId="44F29A2B" w14:textId="77777777" w:rsidR="00D44C07" w:rsidRPr="00270062" w:rsidRDefault="00D44C07" w:rsidP="006E608C">
            <w:pPr>
              <w:rPr>
                <w:rFonts w:ascii="굴림" w:eastAsia="굴림" w:hAnsi="굴림" w:cs="Arial"/>
              </w:rPr>
            </w:pPr>
            <w:r w:rsidRPr="00270062">
              <w:rPr>
                <w:rFonts w:ascii="굴림" w:eastAsia="굴림" w:hAnsi="굴림" w:cs="Arial" w:hint="eastAsia"/>
              </w:rPr>
              <w:t xml:space="preserve">: </w:t>
            </w:r>
            <w:r>
              <w:rPr>
                <w:rFonts w:ascii="굴림" w:eastAsia="굴림" w:hAnsi="굴림" w:cs="Arial"/>
              </w:rPr>
              <w:t>Rocking</w:t>
            </w:r>
          </w:p>
        </w:tc>
      </w:tr>
      <w:tr w:rsidR="00D44C07" w:rsidRPr="00270062" w14:paraId="79C909E4" w14:textId="77777777" w:rsidTr="006E608C">
        <w:tc>
          <w:tcPr>
            <w:tcW w:w="3550" w:type="dxa"/>
          </w:tcPr>
          <w:p w14:paraId="7144B6FC" w14:textId="77777777" w:rsidR="00D44C07" w:rsidRDefault="00D44C07" w:rsidP="006E608C">
            <w:pPr>
              <w:rPr>
                <w:rFonts w:ascii="굴림" w:eastAsia="굴림" w:hAnsi="굴림" w:cs="Arial"/>
              </w:rPr>
            </w:pPr>
            <w:r>
              <w:rPr>
                <w:rFonts w:ascii="굴림" w:eastAsia="굴림" w:hAnsi="굴림" w:cs="Arial" w:hint="eastAsia"/>
              </w:rPr>
              <w:t xml:space="preserve">12. </w:t>
            </w:r>
            <w:r>
              <w:rPr>
                <w:rFonts w:ascii="굴림" w:eastAsia="굴림" w:hAnsi="굴림" w:cs="Arial"/>
              </w:rPr>
              <w:t>Sample tray</w:t>
            </w:r>
          </w:p>
        </w:tc>
        <w:tc>
          <w:tcPr>
            <w:tcW w:w="5529" w:type="dxa"/>
          </w:tcPr>
          <w:p w14:paraId="742CE7E4" w14:textId="77777777" w:rsidR="00D44C07" w:rsidRPr="00270062" w:rsidRDefault="00D44C07" w:rsidP="006E608C">
            <w:pPr>
              <w:rPr>
                <w:rFonts w:ascii="굴림" w:eastAsia="굴림" w:hAnsi="굴림" w:cs="Arial"/>
              </w:rPr>
            </w:pPr>
            <w:r>
              <w:rPr>
                <w:rFonts w:ascii="굴림" w:eastAsia="굴림" w:hAnsi="굴림" w:cs="Arial" w:hint="eastAsia"/>
              </w:rPr>
              <w:t>: 60 sample (</w:t>
            </w:r>
            <w:r>
              <w:rPr>
                <w:rFonts w:ascii="맑은 고딕" w:eastAsia="맑은 고딕" w:hAnsi="맑은 고딕" w:cs="Arial" w:hint="eastAsia"/>
              </w:rPr>
              <w:t>Ø</w:t>
            </w:r>
            <w:r>
              <w:rPr>
                <w:rFonts w:ascii="굴림" w:eastAsia="굴림" w:hAnsi="굴림" w:cs="Arial"/>
              </w:rPr>
              <w:t xml:space="preserve">13~16 tube </w:t>
            </w:r>
            <w:r>
              <w:rPr>
                <w:rFonts w:ascii="굴림" w:eastAsia="굴림" w:hAnsi="굴림" w:cs="Arial" w:hint="eastAsia"/>
              </w:rPr>
              <w:t>u</w:t>
            </w:r>
            <w:r>
              <w:rPr>
                <w:rFonts w:ascii="굴림" w:eastAsia="굴림" w:hAnsi="굴림" w:cs="Arial"/>
              </w:rPr>
              <w:t>se</w:t>
            </w:r>
            <w:r>
              <w:rPr>
                <w:rFonts w:ascii="굴림" w:eastAsia="굴림" w:hAnsi="굴림" w:cs="Arial" w:hint="eastAsia"/>
              </w:rPr>
              <w:t>)</w:t>
            </w:r>
          </w:p>
        </w:tc>
      </w:tr>
      <w:tr w:rsidR="00D44C07" w:rsidRPr="00270062" w14:paraId="30E772AC" w14:textId="77777777" w:rsidTr="006E608C">
        <w:tc>
          <w:tcPr>
            <w:tcW w:w="3550" w:type="dxa"/>
          </w:tcPr>
          <w:p w14:paraId="308D579B" w14:textId="77777777" w:rsidR="00D44C07" w:rsidRPr="00270062" w:rsidRDefault="00D44C07" w:rsidP="006E608C">
            <w:pPr>
              <w:rPr>
                <w:rFonts w:ascii="굴림" w:eastAsia="굴림" w:hAnsi="굴림" w:cs="Arial"/>
              </w:rPr>
            </w:pPr>
            <w:r>
              <w:rPr>
                <w:rFonts w:ascii="굴림" w:eastAsia="굴림" w:hAnsi="굴림" w:cs="Arial"/>
              </w:rPr>
              <w:t>13</w:t>
            </w:r>
            <w:r w:rsidRPr="00270062">
              <w:rPr>
                <w:rFonts w:ascii="굴림" w:eastAsia="굴림" w:hAnsi="굴림" w:cs="Arial"/>
              </w:rPr>
              <w:t xml:space="preserve">. </w:t>
            </w:r>
            <w:r>
              <w:rPr>
                <w:rFonts w:ascii="굴림" w:eastAsia="굴림" w:hAnsi="굴림" w:cs="Arial" w:hint="eastAsia"/>
              </w:rPr>
              <w:t xml:space="preserve">Shake </w:t>
            </w:r>
            <w:r>
              <w:rPr>
                <w:rFonts w:ascii="굴림" w:eastAsia="굴림" w:hAnsi="굴림" w:cs="Arial"/>
              </w:rPr>
              <w:t>speed</w:t>
            </w:r>
          </w:p>
        </w:tc>
        <w:tc>
          <w:tcPr>
            <w:tcW w:w="5529" w:type="dxa"/>
          </w:tcPr>
          <w:p w14:paraId="39669ED0" w14:textId="77777777" w:rsidR="00D44C07" w:rsidRPr="00270062" w:rsidRDefault="00D44C07" w:rsidP="006E608C">
            <w:pPr>
              <w:rPr>
                <w:rFonts w:ascii="굴림" w:eastAsia="굴림" w:hAnsi="굴림" w:cs="Arial"/>
              </w:rPr>
            </w:pPr>
            <w:r>
              <w:rPr>
                <w:rFonts w:ascii="굴림" w:eastAsia="굴림" w:hAnsi="굴림" w:cs="Arial"/>
              </w:rPr>
              <w:t xml:space="preserve">: 20 </w:t>
            </w:r>
            <w:r w:rsidRPr="00AB6656">
              <w:rPr>
                <w:rFonts w:ascii="굴림" w:eastAsia="굴림" w:hAnsi="굴림" w:cs="Arial" w:hint="eastAsia"/>
              </w:rPr>
              <w:t>rpm</w:t>
            </w:r>
          </w:p>
        </w:tc>
      </w:tr>
      <w:tr w:rsidR="00D44C07" w:rsidRPr="00270062" w14:paraId="306A3048" w14:textId="77777777" w:rsidTr="006E608C">
        <w:tc>
          <w:tcPr>
            <w:tcW w:w="3550" w:type="dxa"/>
          </w:tcPr>
          <w:p w14:paraId="3A26F38C" w14:textId="77777777" w:rsidR="00D44C07" w:rsidRPr="00270062" w:rsidRDefault="00D44C07" w:rsidP="006E608C">
            <w:pPr>
              <w:rPr>
                <w:rFonts w:ascii="굴림" w:eastAsia="굴림" w:hAnsi="굴림" w:cs="Arial"/>
              </w:rPr>
            </w:pPr>
            <w:r>
              <w:rPr>
                <w:rFonts w:ascii="굴림" w:eastAsia="굴림" w:hAnsi="굴림" w:cs="Arial"/>
              </w:rPr>
              <w:t>14</w:t>
            </w:r>
            <w:r w:rsidRPr="00270062">
              <w:rPr>
                <w:rFonts w:ascii="굴림" w:eastAsia="굴림" w:hAnsi="굴림" w:cs="Arial"/>
              </w:rPr>
              <w:t xml:space="preserve">. </w:t>
            </w:r>
            <w:r w:rsidRPr="00AB6656">
              <w:rPr>
                <w:rFonts w:ascii="굴림" w:eastAsia="굴림" w:hAnsi="굴림" w:cs="Arial"/>
              </w:rPr>
              <w:t>Drying Method</w:t>
            </w:r>
          </w:p>
        </w:tc>
        <w:tc>
          <w:tcPr>
            <w:tcW w:w="5529" w:type="dxa"/>
          </w:tcPr>
          <w:p w14:paraId="035A0B25" w14:textId="77777777" w:rsidR="00D44C07" w:rsidRPr="00270062" w:rsidRDefault="00D44C07" w:rsidP="006E608C">
            <w:pPr>
              <w:rPr>
                <w:rFonts w:ascii="굴림" w:eastAsia="굴림" w:hAnsi="굴림" w:cs="Arial"/>
              </w:rPr>
            </w:pPr>
            <w:r w:rsidRPr="00270062">
              <w:rPr>
                <w:rFonts w:ascii="굴림" w:eastAsia="굴림" w:hAnsi="굴림" w:cs="Arial" w:hint="eastAsia"/>
              </w:rPr>
              <w:t xml:space="preserve">: </w:t>
            </w:r>
            <w:r>
              <w:rPr>
                <w:rFonts w:ascii="굴림" w:eastAsia="굴림" w:hAnsi="굴림" w:cs="Arial"/>
              </w:rPr>
              <w:t xml:space="preserve">6 DC </w:t>
            </w:r>
            <w:r w:rsidRPr="00AB6656">
              <w:rPr>
                <w:rFonts w:ascii="굴림" w:eastAsia="굴림" w:hAnsi="굴림" w:cs="Arial"/>
              </w:rPr>
              <w:t>FAN</w:t>
            </w:r>
          </w:p>
        </w:tc>
      </w:tr>
      <w:tr w:rsidR="00D44C07" w:rsidRPr="00270062" w14:paraId="7D10045C" w14:textId="77777777" w:rsidTr="006E608C">
        <w:tc>
          <w:tcPr>
            <w:tcW w:w="3550" w:type="dxa"/>
          </w:tcPr>
          <w:p w14:paraId="74CB0994" w14:textId="77777777" w:rsidR="00D44C07" w:rsidRPr="00270062" w:rsidRDefault="00D44C07" w:rsidP="006E608C">
            <w:pPr>
              <w:rPr>
                <w:rFonts w:ascii="굴림" w:eastAsia="굴림" w:hAnsi="굴림" w:cs="Arial"/>
              </w:rPr>
            </w:pPr>
            <w:r w:rsidRPr="00270062">
              <w:rPr>
                <w:rFonts w:ascii="굴림" w:eastAsia="굴림" w:hAnsi="굴림" w:cs="Arial"/>
              </w:rPr>
              <w:t>1</w:t>
            </w:r>
            <w:r>
              <w:rPr>
                <w:rFonts w:ascii="굴림" w:eastAsia="굴림" w:hAnsi="굴림" w:cs="Arial" w:hint="eastAsia"/>
              </w:rPr>
              <w:t>5</w:t>
            </w:r>
            <w:r w:rsidRPr="00270062">
              <w:rPr>
                <w:rFonts w:ascii="굴림" w:eastAsia="굴림" w:hAnsi="굴림" w:cs="Arial"/>
              </w:rPr>
              <w:t>. Camera Resolution</w:t>
            </w:r>
          </w:p>
        </w:tc>
        <w:tc>
          <w:tcPr>
            <w:tcW w:w="5529" w:type="dxa"/>
          </w:tcPr>
          <w:p w14:paraId="2C3B6149" w14:textId="77777777" w:rsidR="00D44C07" w:rsidRPr="00270062" w:rsidRDefault="00D44C07" w:rsidP="006E608C">
            <w:pPr>
              <w:rPr>
                <w:rFonts w:ascii="굴림" w:eastAsia="굴림" w:hAnsi="굴림" w:cs="Arial"/>
              </w:rPr>
            </w:pPr>
            <w:r w:rsidRPr="00270062">
              <w:rPr>
                <w:rFonts w:ascii="굴림" w:eastAsia="굴림" w:hAnsi="굴림" w:cs="Arial" w:hint="eastAsia"/>
              </w:rPr>
              <w:t xml:space="preserve">: </w:t>
            </w:r>
            <w:r w:rsidRPr="00270062">
              <w:rPr>
                <w:rFonts w:ascii="굴림" w:eastAsia="굴림" w:hAnsi="굴림" w:cs="Arial"/>
              </w:rPr>
              <w:t>1600 X 1200</w:t>
            </w:r>
            <w:r>
              <w:rPr>
                <w:rFonts w:ascii="굴림" w:eastAsia="굴림" w:hAnsi="굴림" w:cs="Arial"/>
              </w:rPr>
              <w:t xml:space="preserve"> (2Mega pixel)</w:t>
            </w:r>
          </w:p>
        </w:tc>
      </w:tr>
      <w:tr w:rsidR="00D44C07" w:rsidRPr="00270062" w14:paraId="2A2A7808" w14:textId="77777777" w:rsidTr="006E608C">
        <w:tc>
          <w:tcPr>
            <w:tcW w:w="3550" w:type="dxa"/>
          </w:tcPr>
          <w:p w14:paraId="6A842B44" w14:textId="77777777" w:rsidR="00D44C07" w:rsidRPr="00270062" w:rsidRDefault="00D44C07" w:rsidP="006E608C">
            <w:pPr>
              <w:rPr>
                <w:rFonts w:ascii="굴림" w:eastAsia="굴림" w:hAnsi="굴림" w:cs="Arial"/>
              </w:rPr>
            </w:pPr>
            <w:r w:rsidRPr="00270062">
              <w:rPr>
                <w:rFonts w:ascii="굴림" w:eastAsia="굴림" w:hAnsi="굴림" w:cs="Arial"/>
              </w:rPr>
              <w:t>1</w:t>
            </w:r>
            <w:r>
              <w:rPr>
                <w:rFonts w:ascii="굴림" w:eastAsia="굴림" w:hAnsi="굴림" w:cs="Arial" w:hint="eastAsia"/>
              </w:rPr>
              <w:t>6</w:t>
            </w:r>
            <w:r w:rsidRPr="00270062">
              <w:rPr>
                <w:rFonts w:ascii="굴림" w:eastAsia="굴림" w:hAnsi="굴림" w:cs="Arial"/>
              </w:rPr>
              <w:t>. Analysis Image per 1 cycle</w:t>
            </w:r>
          </w:p>
        </w:tc>
        <w:tc>
          <w:tcPr>
            <w:tcW w:w="5529" w:type="dxa"/>
          </w:tcPr>
          <w:p w14:paraId="6B7CB4A1" w14:textId="77777777" w:rsidR="00D44C07" w:rsidRPr="00270062" w:rsidRDefault="00D44C07" w:rsidP="006E608C">
            <w:pPr>
              <w:rPr>
                <w:rFonts w:ascii="굴림" w:eastAsia="굴림" w:hAnsi="굴림" w:cs="Arial"/>
              </w:rPr>
            </w:pPr>
            <w:r w:rsidRPr="00270062">
              <w:rPr>
                <w:rFonts w:ascii="굴림" w:eastAsia="굴림" w:hAnsi="굴림" w:cs="Arial" w:hint="eastAsia"/>
              </w:rPr>
              <w:t xml:space="preserve">: </w:t>
            </w:r>
            <w:r w:rsidRPr="00270062">
              <w:rPr>
                <w:rFonts w:ascii="굴림" w:eastAsia="굴림" w:hAnsi="굴림" w:cs="Arial"/>
              </w:rPr>
              <w:t xml:space="preserve">total </w:t>
            </w:r>
            <w:r>
              <w:rPr>
                <w:rFonts w:ascii="굴림" w:eastAsia="굴림" w:hAnsi="굴림" w:cs="Arial" w:hint="eastAsia"/>
              </w:rPr>
              <w:t>60</w:t>
            </w:r>
            <w:r w:rsidRPr="00270062">
              <w:rPr>
                <w:rFonts w:ascii="굴림" w:eastAsia="굴림" w:hAnsi="굴림" w:cs="Arial"/>
              </w:rPr>
              <w:t xml:space="preserve"> strip</w:t>
            </w:r>
            <w:r>
              <w:rPr>
                <w:rFonts w:ascii="굴림" w:eastAsia="굴림" w:hAnsi="굴림" w:cs="Arial"/>
              </w:rPr>
              <w:t>s</w:t>
            </w:r>
            <w:r w:rsidRPr="00270062">
              <w:rPr>
                <w:rFonts w:ascii="굴림" w:eastAsia="굴림" w:hAnsi="굴림" w:cs="Arial"/>
              </w:rPr>
              <w:t xml:space="preserve"> by </w:t>
            </w:r>
            <w:r>
              <w:rPr>
                <w:rFonts w:ascii="굴림" w:eastAsia="굴림" w:hAnsi="굴림" w:cs="Arial" w:hint="eastAsia"/>
              </w:rPr>
              <w:t>1</w:t>
            </w:r>
            <w:r w:rsidRPr="00270062">
              <w:rPr>
                <w:rFonts w:ascii="굴림" w:eastAsia="굴림" w:hAnsi="굴림" w:cs="Arial"/>
              </w:rPr>
              <w:t xml:space="preserve"> strip</w:t>
            </w:r>
          </w:p>
        </w:tc>
      </w:tr>
      <w:tr w:rsidR="00D44C07" w:rsidRPr="00270062" w14:paraId="39BAFC92" w14:textId="77777777" w:rsidTr="006E608C">
        <w:tc>
          <w:tcPr>
            <w:tcW w:w="3550" w:type="dxa"/>
          </w:tcPr>
          <w:p w14:paraId="3A4B81FB" w14:textId="77777777" w:rsidR="00D44C07" w:rsidRPr="00270062" w:rsidRDefault="00D44C07" w:rsidP="006E608C">
            <w:pPr>
              <w:rPr>
                <w:rFonts w:ascii="굴림" w:eastAsia="굴림" w:hAnsi="굴림" w:cs="Arial"/>
              </w:rPr>
            </w:pPr>
            <w:r w:rsidRPr="00270062">
              <w:rPr>
                <w:rFonts w:ascii="굴림" w:eastAsia="굴림" w:hAnsi="굴림" w:cs="Arial"/>
              </w:rPr>
              <w:t>1</w:t>
            </w:r>
            <w:r>
              <w:rPr>
                <w:rFonts w:ascii="굴림" w:eastAsia="굴림" w:hAnsi="굴림" w:cs="Arial" w:hint="eastAsia"/>
              </w:rPr>
              <w:t>7</w:t>
            </w:r>
            <w:r w:rsidRPr="00270062">
              <w:rPr>
                <w:rFonts w:ascii="굴림" w:eastAsia="굴림" w:hAnsi="굴림" w:cs="Arial"/>
              </w:rPr>
              <w:t>. Power</w:t>
            </w:r>
          </w:p>
        </w:tc>
        <w:tc>
          <w:tcPr>
            <w:tcW w:w="5529" w:type="dxa"/>
          </w:tcPr>
          <w:p w14:paraId="7DC64110" w14:textId="77777777" w:rsidR="00D44C07" w:rsidRPr="00270062" w:rsidRDefault="00D44C07" w:rsidP="006E608C">
            <w:pPr>
              <w:rPr>
                <w:rFonts w:ascii="굴림" w:eastAsia="굴림" w:hAnsi="굴림" w:cs="Arial"/>
              </w:rPr>
            </w:pPr>
            <w:r w:rsidRPr="00270062">
              <w:rPr>
                <w:rFonts w:ascii="굴림" w:eastAsia="굴림" w:hAnsi="굴림" w:cs="Arial" w:hint="eastAsia"/>
              </w:rPr>
              <w:t xml:space="preserve">: </w:t>
            </w:r>
            <w:r>
              <w:rPr>
                <w:rFonts w:ascii="굴림" w:eastAsia="굴림" w:hAnsi="굴림" w:cs="Arial"/>
                <w:color w:val="000000"/>
              </w:rPr>
              <w:t>200~240VAC,, 50~60Hz, Max 500VA</w:t>
            </w:r>
          </w:p>
        </w:tc>
      </w:tr>
      <w:tr w:rsidR="00D44C07" w:rsidRPr="00DF4B07" w14:paraId="1FF5B2A7" w14:textId="77777777" w:rsidTr="006E608C">
        <w:tc>
          <w:tcPr>
            <w:tcW w:w="3550" w:type="dxa"/>
          </w:tcPr>
          <w:p w14:paraId="55784D52" w14:textId="77777777" w:rsidR="00D44C07" w:rsidRPr="00270062" w:rsidRDefault="00D44C07" w:rsidP="006E608C">
            <w:pPr>
              <w:rPr>
                <w:rFonts w:ascii="굴림" w:eastAsia="굴림" w:hAnsi="굴림" w:cs="Arial"/>
              </w:rPr>
            </w:pPr>
            <w:r>
              <w:rPr>
                <w:rFonts w:ascii="굴림" w:eastAsia="굴림" w:hAnsi="굴림" w:cs="Arial" w:hint="eastAsia"/>
              </w:rPr>
              <w:lastRenderedPageBreak/>
              <w:t>18</w:t>
            </w:r>
            <w:r>
              <w:rPr>
                <w:rFonts w:ascii="굴림" w:eastAsia="굴림" w:hAnsi="굴림" w:cs="Arial"/>
              </w:rPr>
              <w:t xml:space="preserve">. </w:t>
            </w:r>
            <w:r>
              <w:rPr>
                <w:rFonts w:ascii="굴림" w:eastAsia="굴림" w:hAnsi="굴림" w:cs="Arial" w:hint="eastAsia"/>
              </w:rPr>
              <w:t>PC</w:t>
            </w:r>
            <w:r>
              <w:rPr>
                <w:rFonts w:ascii="굴림" w:eastAsia="굴림" w:hAnsi="굴림" w:cs="Arial"/>
              </w:rPr>
              <w:t xml:space="preserve"> </w:t>
            </w:r>
            <w:r>
              <w:rPr>
                <w:rFonts w:ascii="굴림" w:eastAsia="굴림" w:hAnsi="굴림" w:cs="Arial" w:hint="eastAsia"/>
              </w:rPr>
              <w:t>사양</w:t>
            </w:r>
          </w:p>
        </w:tc>
        <w:tc>
          <w:tcPr>
            <w:tcW w:w="5529" w:type="dxa"/>
          </w:tcPr>
          <w:p w14:paraId="033B2C4B" w14:textId="77777777" w:rsidR="00D44C07" w:rsidRDefault="00D44C07" w:rsidP="006E608C">
            <w:pPr>
              <w:rPr>
                <w:rFonts w:ascii="굴림" w:eastAsia="굴림" w:hAnsi="굴림" w:cs="Arial"/>
                <w:color w:val="000000"/>
              </w:rPr>
            </w:pPr>
            <w:r w:rsidRPr="00DF4B07">
              <w:rPr>
                <w:rFonts w:ascii="굴림" w:eastAsia="굴림" w:hAnsi="굴림" w:cs="Arial" w:hint="eastAsia"/>
                <w:color w:val="000000"/>
              </w:rPr>
              <w:t xml:space="preserve">: </w:t>
            </w:r>
            <w:r>
              <w:rPr>
                <w:rFonts w:ascii="굴림" w:eastAsia="굴림" w:hAnsi="굴림" w:cs="Arial" w:hint="eastAsia"/>
                <w:color w:val="000000"/>
              </w:rPr>
              <w:t>MicroSoft Windows 10 32bit</w:t>
            </w:r>
            <w:r>
              <w:rPr>
                <w:rFonts w:ascii="굴림" w:eastAsia="굴림" w:hAnsi="굴림" w:cs="Arial"/>
                <w:color w:val="000000"/>
              </w:rPr>
              <w:t xml:space="preserve"> </w:t>
            </w:r>
            <w:r>
              <w:rPr>
                <w:rFonts w:ascii="굴림" w:eastAsia="굴림" w:hAnsi="굴림" w:cs="Arial" w:hint="eastAsia"/>
                <w:color w:val="000000"/>
              </w:rPr>
              <w:t>이상</w:t>
            </w:r>
          </w:p>
          <w:p w14:paraId="101EE322" w14:textId="77777777" w:rsidR="00D44C07" w:rsidRPr="00DF4B07" w:rsidRDefault="00D44C07" w:rsidP="006E608C">
            <w:pPr>
              <w:ind w:firstLineChars="50" w:firstLine="110"/>
              <w:rPr>
                <w:rFonts w:ascii="굴림" w:eastAsia="굴림" w:hAnsi="굴림" w:cs="Arial"/>
                <w:color w:val="000000"/>
              </w:rPr>
            </w:pPr>
            <w:r w:rsidRPr="00DF4B07">
              <w:rPr>
                <w:rFonts w:ascii="굴림" w:eastAsia="굴림" w:hAnsi="굴림" w:cs="Arial"/>
                <w:color w:val="000000"/>
              </w:rPr>
              <w:t xml:space="preserve">Intel Core 2 Duo 2GHz </w:t>
            </w:r>
            <w:r w:rsidRPr="00DF4B07">
              <w:rPr>
                <w:rFonts w:ascii="굴림" w:eastAsia="굴림" w:hAnsi="굴림" w:cs="Arial" w:hint="eastAsia"/>
                <w:color w:val="000000"/>
              </w:rPr>
              <w:t>이상</w:t>
            </w:r>
          </w:p>
          <w:p w14:paraId="0BFC5770" w14:textId="77777777" w:rsidR="00D44C07" w:rsidRDefault="00D44C07" w:rsidP="006E608C">
            <w:pPr>
              <w:ind w:left="142"/>
              <w:rPr>
                <w:rFonts w:ascii="굴림" w:eastAsia="굴림" w:hAnsi="굴림" w:cs="Arial"/>
                <w:color w:val="000000"/>
              </w:rPr>
            </w:pPr>
            <w:r w:rsidRPr="00DF4B07">
              <w:rPr>
                <w:rFonts w:ascii="굴림" w:eastAsia="굴림" w:hAnsi="굴림" w:cs="Arial" w:hint="eastAsia"/>
                <w:color w:val="000000"/>
              </w:rPr>
              <w:t>최소</w:t>
            </w:r>
            <w:r w:rsidRPr="00DF4B07">
              <w:rPr>
                <w:rFonts w:ascii="굴림" w:eastAsia="굴림" w:hAnsi="굴림" w:cs="Arial"/>
                <w:color w:val="000000"/>
              </w:rPr>
              <w:t xml:space="preserve"> RAM 2 GByte </w:t>
            </w:r>
            <w:r w:rsidRPr="00DF4B07">
              <w:rPr>
                <w:rFonts w:ascii="굴림" w:eastAsia="굴림" w:hAnsi="굴림" w:cs="Arial" w:hint="eastAsia"/>
                <w:color w:val="000000"/>
              </w:rPr>
              <w:t>이상</w:t>
            </w:r>
          </w:p>
          <w:p w14:paraId="6AB32420" w14:textId="77777777" w:rsidR="00D44C07" w:rsidRPr="00DF4B07" w:rsidRDefault="00D44C07" w:rsidP="006E608C">
            <w:pPr>
              <w:ind w:left="142"/>
              <w:rPr>
                <w:rFonts w:ascii="굴림" w:eastAsia="굴림" w:hAnsi="굴림" w:cs="Arial"/>
                <w:color w:val="000000"/>
              </w:rPr>
            </w:pPr>
            <w:r w:rsidRPr="00DF4B07">
              <w:rPr>
                <w:rFonts w:ascii="굴림" w:eastAsia="굴림" w:hAnsi="굴림" w:cs="Arial" w:hint="eastAsia"/>
                <w:color w:val="000000"/>
              </w:rPr>
              <w:t>최소</w:t>
            </w:r>
            <w:r w:rsidRPr="00DF4B07">
              <w:rPr>
                <w:rFonts w:ascii="굴림" w:eastAsia="굴림" w:hAnsi="굴림" w:cs="Arial"/>
                <w:color w:val="000000"/>
              </w:rPr>
              <w:t xml:space="preserve"> 1 GByte </w:t>
            </w:r>
            <w:r w:rsidRPr="00DF4B07">
              <w:rPr>
                <w:rFonts w:ascii="굴림" w:eastAsia="굴림" w:hAnsi="굴림" w:cs="Arial" w:hint="eastAsia"/>
                <w:color w:val="000000"/>
              </w:rPr>
              <w:t>이상의</w:t>
            </w:r>
            <w:r w:rsidRPr="00DF4B07">
              <w:rPr>
                <w:rFonts w:ascii="굴림" w:eastAsia="굴림" w:hAnsi="굴림" w:cs="Arial"/>
                <w:color w:val="000000"/>
              </w:rPr>
              <w:t xml:space="preserve"> Hard disk</w:t>
            </w:r>
          </w:p>
          <w:p w14:paraId="757DC18E" w14:textId="77777777" w:rsidR="00D44C07" w:rsidRPr="00DF4B07" w:rsidRDefault="00D44C07" w:rsidP="006E608C">
            <w:pPr>
              <w:ind w:left="142"/>
              <w:rPr>
                <w:rFonts w:ascii="굴림" w:eastAsia="굴림" w:hAnsi="굴림" w:cs="Arial"/>
                <w:color w:val="000000"/>
              </w:rPr>
            </w:pPr>
            <w:r w:rsidRPr="00DF4B07">
              <w:rPr>
                <w:rFonts w:ascii="굴림" w:eastAsia="굴림" w:hAnsi="굴림" w:cs="Arial" w:hint="eastAsia"/>
                <w:color w:val="000000"/>
              </w:rPr>
              <w:t>최소</w:t>
            </w:r>
            <w:r w:rsidRPr="00DF4B07">
              <w:rPr>
                <w:rFonts w:ascii="굴림" w:eastAsia="굴림" w:hAnsi="굴림" w:cs="Arial"/>
                <w:color w:val="000000"/>
              </w:rPr>
              <w:t xml:space="preserve"> 1366 x 768 </w:t>
            </w:r>
            <w:r w:rsidRPr="00DF4B07">
              <w:rPr>
                <w:rFonts w:ascii="굴림" w:eastAsia="굴림" w:hAnsi="굴림" w:cs="Arial" w:hint="eastAsia"/>
                <w:color w:val="000000"/>
              </w:rPr>
              <w:t>해상도</w:t>
            </w:r>
            <w:r w:rsidRPr="00DF4B07">
              <w:rPr>
                <w:rFonts w:ascii="굴림" w:eastAsia="굴림" w:hAnsi="굴림" w:cs="Arial"/>
                <w:color w:val="000000"/>
              </w:rPr>
              <w:t xml:space="preserve"> </w:t>
            </w:r>
            <w:r>
              <w:rPr>
                <w:rFonts w:ascii="굴림" w:eastAsia="굴림" w:hAnsi="굴림" w:cs="Arial" w:hint="eastAsia"/>
                <w:color w:val="000000"/>
              </w:rPr>
              <w:t>이상</w:t>
            </w:r>
            <w:r w:rsidRPr="00DF4B07">
              <w:rPr>
                <w:rFonts w:ascii="굴림" w:eastAsia="굴림" w:hAnsi="굴림" w:cs="Arial"/>
                <w:color w:val="000000"/>
              </w:rPr>
              <w:t xml:space="preserve">VGA Card </w:t>
            </w:r>
            <w:r w:rsidRPr="00DF4B07">
              <w:rPr>
                <w:rFonts w:ascii="굴림" w:eastAsia="굴림" w:hAnsi="굴림" w:cs="Arial" w:hint="eastAsia"/>
                <w:color w:val="000000"/>
              </w:rPr>
              <w:t>및 모니터</w:t>
            </w:r>
          </w:p>
          <w:p w14:paraId="74774DEF" w14:textId="77777777" w:rsidR="00D44C07" w:rsidRPr="00DF4B07" w:rsidRDefault="00D44C07" w:rsidP="006E608C">
            <w:pPr>
              <w:ind w:left="142"/>
              <w:rPr>
                <w:rFonts w:ascii="굴림" w:eastAsia="굴림" w:hAnsi="굴림" w:cs="Arial"/>
                <w:color w:val="000000"/>
                <w:lang w:eastAsia="ko-KR"/>
              </w:rPr>
            </w:pPr>
            <w:r>
              <w:rPr>
                <w:rFonts w:ascii="굴림" w:eastAsia="굴림" w:hAnsi="굴림" w:cs="Arial" w:hint="eastAsia"/>
                <w:color w:val="000000"/>
                <w:lang w:eastAsia="ko-KR"/>
              </w:rPr>
              <w:t xml:space="preserve">최소 </w:t>
            </w:r>
            <w:r>
              <w:rPr>
                <w:rFonts w:ascii="굴림" w:eastAsia="굴림" w:hAnsi="굴림" w:cs="Arial"/>
                <w:color w:val="000000"/>
                <w:lang w:eastAsia="ko-KR"/>
              </w:rPr>
              <w:t>3</w:t>
            </w:r>
            <w:r>
              <w:rPr>
                <w:rFonts w:ascii="굴림" w:eastAsia="굴림" w:hAnsi="굴림" w:cs="Arial" w:hint="eastAsia"/>
                <w:color w:val="000000"/>
                <w:lang w:eastAsia="ko-KR"/>
              </w:rPr>
              <w:t xml:space="preserve">개 이상 </w:t>
            </w:r>
            <w:r w:rsidRPr="00DF4B07">
              <w:rPr>
                <w:rFonts w:ascii="굴림" w:eastAsia="굴림" w:hAnsi="굴림" w:cs="Arial"/>
                <w:color w:val="000000"/>
                <w:lang w:eastAsia="ko-KR"/>
              </w:rPr>
              <w:t>USB port</w:t>
            </w:r>
          </w:p>
        </w:tc>
      </w:tr>
      <w:tr w:rsidR="00D44C07" w:rsidRPr="00270062" w14:paraId="3CD9505D" w14:textId="77777777" w:rsidTr="006E608C">
        <w:tc>
          <w:tcPr>
            <w:tcW w:w="3550" w:type="dxa"/>
          </w:tcPr>
          <w:p w14:paraId="2FD368A4" w14:textId="77777777" w:rsidR="00D44C07" w:rsidRPr="00270062" w:rsidRDefault="00D44C07" w:rsidP="006E608C">
            <w:pPr>
              <w:rPr>
                <w:rFonts w:ascii="굴림" w:eastAsia="굴림" w:hAnsi="굴림" w:cs="Arial"/>
              </w:rPr>
            </w:pPr>
            <w:r>
              <w:rPr>
                <w:rFonts w:ascii="굴림" w:eastAsia="굴림" w:hAnsi="굴림" w:cs="Arial"/>
              </w:rPr>
              <w:t>19</w:t>
            </w:r>
            <w:r w:rsidRPr="00270062">
              <w:rPr>
                <w:rFonts w:ascii="굴림" w:eastAsia="굴림" w:hAnsi="굴림" w:cs="Arial"/>
              </w:rPr>
              <w:t>. External dimensions</w:t>
            </w:r>
            <w:r w:rsidRPr="00270062">
              <w:rPr>
                <w:rFonts w:ascii="굴림" w:eastAsia="굴림" w:hAnsi="굴림" w:cs="Arial" w:hint="eastAsia"/>
              </w:rPr>
              <w:t>(mm)</w:t>
            </w:r>
          </w:p>
        </w:tc>
        <w:tc>
          <w:tcPr>
            <w:tcW w:w="5529" w:type="dxa"/>
          </w:tcPr>
          <w:p w14:paraId="5C62295A" w14:textId="77777777" w:rsidR="00D44C07" w:rsidRPr="00270062" w:rsidRDefault="00D44C07" w:rsidP="006E608C">
            <w:pPr>
              <w:rPr>
                <w:rFonts w:ascii="굴림" w:eastAsia="굴림" w:hAnsi="굴림" w:cs="Arial"/>
              </w:rPr>
            </w:pPr>
            <w:r w:rsidRPr="00270062">
              <w:rPr>
                <w:rFonts w:ascii="굴림" w:eastAsia="굴림" w:hAnsi="굴림" w:cs="Arial" w:hint="eastAsia"/>
              </w:rPr>
              <w:t xml:space="preserve">: </w:t>
            </w:r>
            <w:r>
              <w:rPr>
                <w:rFonts w:ascii="굴림" w:eastAsia="굴림" w:hAnsi="굴림" w:cs="Arial" w:hint="eastAsia"/>
              </w:rPr>
              <w:t>W:</w:t>
            </w:r>
            <w:r>
              <w:rPr>
                <w:rFonts w:ascii="굴림" w:eastAsia="굴림" w:hAnsi="굴림" w:cs="Arial"/>
              </w:rPr>
              <w:t>968</w:t>
            </w:r>
            <w:r>
              <w:rPr>
                <w:rFonts w:ascii="굴림" w:eastAsia="굴림" w:hAnsi="굴림" w:cs="Arial" w:hint="eastAsia"/>
              </w:rPr>
              <w:t xml:space="preserve"> X H:609 X D:616</w:t>
            </w:r>
          </w:p>
        </w:tc>
      </w:tr>
      <w:tr w:rsidR="00D44C07" w:rsidRPr="00270062" w14:paraId="4FB885B8" w14:textId="77777777" w:rsidTr="006E608C">
        <w:tc>
          <w:tcPr>
            <w:tcW w:w="3550" w:type="dxa"/>
          </w:tcPr>
          <w:p w14:paraId="77ECE47C" w14:textId="77777777" w:rsidR="00D44C07" w:rsidRPr="00270062" w:rsidRDefault="00D44C07" w:rsidP="006E608C">
            <w:pPr>
              <w:rPr>
                <w:rFonts w:ascii="굴림" w:eastAsia="굴림" w:hAnsi="굴림" w:cs="Arial"/>
              </w:rPr>
            </w:pPr>
            <w:r>
              <w:rPr>
                <w:rFonts w:ascii="굴림" w:eastAsia="굴림" w:hAnsi="굴림" w:cs="Arial"/>
              </w:rPr>
              <w:t>21</w:t>
            </w:r>
            <w:r w:rsidRPr="00270062">
              <w:rPr>
                <w:rFonts w:ascii="굴림" w:eastAsia="굴림" w:hAnsi="굴림" w:cs="Arial"/>
              </w:rPr>
              <w:t>. Weight</w:t>
            </w:r>
          </w:p>
        </w:tc>
        <w:tc>
          <w:tcPr>
            <w:tcW w:w="5529" w:type="dxa"/>
          </w:tcPr>
          <w:p w14:paraId="56066E0B" w14:textId="77777777" w:rsidR="00D44C07" w:rsidRPr="00270062" w:rsidRDefault="00D44C07" w:rsidP="006E608C">
            <w:pPr>
              <w:rPr>
                <w:rFonts w:ascii="굴림" w:eastAsia="굴림" w:hAnsi="굴림" w:cs="Arial"/>
              </w:rPr>
            </w:pPr>
            <w:r w:rsidRPr="00270062">
              <w:rPr>
                <w:rFonts w:ascii="굴림" w:eastAsia="굴림" w:hAnsi="굴림" w:cs="Arial" w:hint="eastAsia"/>
              </w:rPr>
              <w:t xml:space="preserve">: </w:t>
            </w:r>
            <w:r>
              <w:rPr>
                <w:rFonts w:ascii="굴림" w:eastAsia="굴림" w:hAnsi="굴림" w:cs="Arial" w:hint="eastAsia"/>
              </w:rPr>
              <w:t>80</w:t>
            </w:r>
            <w:r w:rsidRPr="00270062">
              <w:rPr>
                <w:rFonts w:ascii="굴림" w:eastAsia="굴림" w:hAnsi="굴림" w:cs="Arial"/>
              </w:rPr>
              <w:t>Kg</w:t>
            </w:r>
          </w:p>
        </w:tc>
      </w:tr>
    </w:tbl>
    <w:p w14:paraId="7389DBF3" w14:textId="1CAA61DA" w:rsidR="00E256D1" w:rsidRPr="00D44C07" w:rsidRDefault="00745B23" w:rsidP="00D44C07">
      <w:pPr>
        <w:pStyle w:val="aa"/>
        <w:numPr>
          <w:ilvl w:val="0"/>
          <w:numId w:val="10"/>
        </w:numPr>
        <w:spacing w:after="240"/>
        <w:rPr>
          <w:rFonts w:ascii="맑은 고딕" w:eastAsia="맑은 고딕" w:hAnsi="맑은 고딕"/>
          <w:b/>
          <w:sz w:val="26"/>
          <w:lang w:eastAsia="ko-KR"/>
        </w:rPr>
      </w:pPr>
      <w:r w:rsidRPr="00D44C07">
        <w:rPr>
          <w:rFonts w:ascii="맑은 고딕" w:eastAsia="맑은 고딕" w:hAnsi="맑은 고딕"/>
          <w:b/>
          <w:sz w:val="26"/>
          <w:lang w:eastAsia="ko-KR"/>
        </w:rPr>
        <w:t>시스템 구성</w:t>
      </w:r>
      <w:r w:rsidR="00D44C07" w:rsidRPr="00D44C07">
        <w:rPr>
          <w:rFonts w:ascii="맑은 고딕" w:eastAsia="맑은 고딕" w:hAnsi="맑은 고딕" w:hint="eastAsia"/>
          <w:b/>
          <w:sz w:val="26"/>
          <w:lang w:eastAsia="ko-KR"/>
        </w:rPr>
        <w:t xml:space="preserve"> (A or B)</w:t>
      </w:r>
    </w:p>
    <w:p w14:paraId="126DE301" w14:textId="086C6110" w:rsidR="00D44C07" w:rsidRPr="00D44C07" w:rsidRDefault="00D44C07" w:rsidP="00D44C07">
      <w:pPr>
        <w:spacing w:after="240"/>
        <w:rPr>
          <w:rFonts w:ascii="맑은 고딕" w:eastAsia="맑은 고딕" w:hAnsi="맑은 고딕"/>
          <w:lang w:eastAsia="ko-KR"/>
        </w:rPr>
      </w:pPr>
      <w:r>
        <w:rPr>
          <w:rFonts w:ascii="맑은 고딕" w:eastAsia="맑은 고딕" w:hAnsi="맑은 고딕" w:hint="eastAsia"/>
          <w:lang w:eastAsia="ko-KR"/>
        </w:rPr>
        <w:t>(A)</w:t>
      </w:r>
    </w:p>
    <w:p w14:paraId="0AC7FD3B" w14:textId="6258E47D" w:rsidR="00E256D1" w:rsidRPr="00B575D5" w:rsidRDefault="00745B23" w:rsidP="00B575D5">
      <w:pPr>
        <w:spacing w:before="40" w:after="120" w:line="240" w:lineRule="auto"/>
        <w:ind w:left="288"/>
        <w:rPr>
          <w:rFonts w:ascii="맑은 고딕" w:eastAsia="맑은 고딕" w:hAnsi="맑은 고딕"/>
          <w:lang w:eastAsia="ko-KR"/>
        </w:rPr>
      </w:pPr>
      <w:r w:rsidRPr="00B575D5">
        <w:rPr>
          <w:rFonts w:ascii="맑은 고딕" w:eastAsia="맑은 고딕" w:hAnsi="맑은 고딕"/>
          <w:sz w:val="21"/>
          <w:lang w:eastAsia="ko-KR"/>
        </w:rPr>
        <w:t>1. 본체 : 1개</w:t>
      </w:r>
    </w:p>
    <w:p w14:paraId="354A6EF7" w14:textId="77777777" w:rsidR="00E256D1" w:rsidRPr="00B575D5" w:rsidRDefault="00745B23" w:rsidP="00B575D5">
      <w:pPr>
        <w:spacing w:before="40" w:after="120" w:line="240" w:lineRule="auto"/>
        <w:ind w:left="288"/>
        <w:rPr>
          <w:rFonts w:ascii="맑은 고딕" w:eastAsia="맑은 고딕" w:hAnsi="맑은 고딕"/>
          <w:lang w:eastAsia="ko-KR"/>
        </w:rPr>
      </w:pPr>
      <w:r w:rsidRPr="00B575D5">
        <w:rPr>
          <w:rFonts w:ascii="맑은 고딕" w:eastAsia="맑은 고딕" w:hAnsi="맑은 고딕"/>
          <w:sz w:val="21"/>
          <w:lang w:eastAsia="ko-KR"/>
        </w:rPr>
        <w:t>2. 전원 케이블 : 1개</w:t>
      </w:r>
    </w:p>
    <w:p w14:paraId="038FCBDB" w14:textId="77777777" w:rsidR="00E256D1" w:rsidRPr="00B575D5" w:rsidRDefault="00745B23" w:rsidP="00B575D5">
      <w:pPr>
        <w:spacing w:before="40" w:after="120" w:line="240" w:lineRule="auto"/>
        <w:ind w:left="288"/>
        <w:rPr>
          <w:rFonts w:ascii="맑은 고딕" w:eastAsia="맑은 고딕" w:hAnsi="맑은 고딕"/>
          <w:lang w:eastAsia="ko-KR"/>
        </w:rPr>
      </w:pPr>
      <w:r w:rsidRPr="00B575D5">
        <w:rPr>
          <w:rFonts w:ascii="맑은 고딕" w:eastAsia="맑은 고딕" w:hAnsi="맑은 고딕"/>
          <w:sz w:val="21"/>
          <w:lang w:eastAsia="ko-KR"/>
        </w:rPr>
        <w:t>3. USB 통신 케이블 : 2개</w:t>
      </w:r>
    </w:p>
    <w:p w14:paraId="3E8C4708" w14:textId="77777777" w:rsidR="00E256D1" w:rsidRPr="00B575D5" w:rsidRDefault="00745B23" w:rsidP="00B575D5">
      <w:pPr>
        <w:spacing w:before="40" w:after="120" w:line="240" w:lineRule="auto"/>
        <w:ind w:left="288"/>
        <w:rPr>
          <w:rFonts w:ascii="맑은 고딕" w:eastAsia="맑은 고딕" w:hAnsi="맑은 고딕"/>
          <w:lang w:eastAsia="ko-KR"/>
        </w:rPr>
      </w:pPr>
      <w:r w:rsidRPr="00B575D5">
        <w:rPr>
          <w:rFonts w:ascii="맑은 고딕" w:eastAsia="맑은 고딕" w:hAnsi="맑은 고딕"/>
          <w:sz w:val="21"/>
          <w:lang w:eastAsia="ko-KR"/>
        </w:rPr>
        <w:t>4. 사용자 설명서 : 1개</w:t>
      </w:r>
    </w:p>
    <w:p w14:paraId="268DD9C5" w14:textId="77777777" w:rsidR="00E256D1" w:rsidRPr="00B575D5" w:rsidRDefault="00745B23" w:rsidP="00B575D5">
      <w:pPr>
        <w:spacing w:before="40" w:after="120" w:line="240" w:lineRule="auto"/>
        <w:ind w:left="288"/>
        <w:rPr>
          <w:rFonts w:ascii="맑은 고딕" w:eastAsia="맑은 고딕" w:hAnsi="맑은 고딕"/>
          <w:lang w:eastAsia="ko-KR"/>
        </w:rPr>
      </w:pPr>
      <w:r w:rsidRPr="00B575D5">
        <w:rPr>
          <w:rFonts w:ascii="맑은 고딕" w:eastAsia="맑은 고딕" w:hAnsi="맑은 고딕"/>
          <w:sz w:val="21"/>
          <w:lang w:eastAsia="ko-KR"/>
        </w:rPr>
        <w:t>5. 폐수통 : 1개</w:t>
      </w:r>
    </w:p>
    <w:p w14:paraId="2AE82892" w14:textId="77777777" w:rsidR="00E256D1" w:rsidRPr="00B575D5" w:rsidRDefault="00745B23" w:rsidP="00B575D5">
      <w:pPr>
        <w:spacing w:before="40" w:after="120" w:line="240" w:lineRule="auto"/>
        <w:ind w:left="288"/>
        <w:rPr>
          <w:rFonts w:ascii="맑은 고딕" w:eastAsia="맑은 고딕" w:hAnsi="맑은 고딕"/>
          <w:lang w:eastAsia="ko-KR"/>
        </w:rPr>
      </w:pPr>
      <w:r w:rsidRPr="00B575D5">
        <w:rPr>
          <w:rFonts w:ascii="맑은 고딕" w:eastAsia="맑은 고딕" w:hAnsi="맑은 고딕"/>
          <w:sz w:val="21"/>
          <w:lang w:eastAsia="ko-KR"/>
        </w:rPr>
        <w:t>6. 세척통 : 1개</w:t>
      </w:r>
    </w:p>
    <w:p w14:paraId="27691FE3" w14:textId="77777777" w:rsidR="00E256D1" w:rsidRPr="00B575D5" w:rsidRDefault="00745B23" w:rsidP="00B575D5">
      <w:pPr>
        <w:spacing w:before="40" w:after="120" w:line="240" w:lineRule="auto"/>
        <w:ind w:left="288"/>
        <w:rPr>
          <w:rFonts w:ascii="맑은 고딕" w:eastAsia="맑은 고딕" w:hAnsi="맑은 고딕"/>
          <w:lang w:eastAsia="ko-KR"/>
        </w:rPr>
      </w:pPr>
      <w:r w:rsidRPr="00B575D5">
        <w:rPr>
          <w:rFonts w:ascii="맑은 고딕" w:eastAsia="맑은 고딕" w:hAnsi="맑은 고딕"/>
          <w:sz w:val="21"/>
          <w:lang w:eastAsia="ko-KR"/>
        </w:rPr>
        <w:t>7. 초순수(DI Water)통 : 1개</w:t>
      </w:r>
    </w:p>
    <w:p w14:paraId="06F91FCF" w14:textId="77777777" w:rsidR="00E256D1" w:rsidRPr="00B575D5" w:rsidRDefault="00745B23" w:rsidP="00B575D5">
      <w:pPr>
        <w:spacing w:before="40" w:after="120" w:line="240" w:lineRule="auto"/>
        <w:ind w:left="288"/>
        <w:rPr>
          <w:rFonts w:ascii="맑은 고딕" w:eastAsia="맑은 고딕" w:hAnsi="맑은 고딕"/>
          <w:lang w:eastAsia="ko-KR"/>
        </w:rPr>
      </w:pPr>
      <w:r w:rsidRPr="00B575D5">
        <w:rPr>
          <w:rFonts w:ascii="맑은 고딕" w:eastAsia="맑은 고딕" w:hAnsi="맑은 고딕"/>
          <w:sz w:val="21"/>
          <w:lang w:eastAsia="ko-KR"/>
        </w:rPr>
        <w:t>8. 구동용 PC : 1개</w:t>
      </w:r>
    </w:p>
    <w:p w14:paraId="1E460199" w14:textId="77777777" w:rsidR="00E256D1" w:rsidRPr="00B575D5" w:rsidRDefault="00745B23" w:rsidP="00B575D5">
      <w:pPr>
        <w:spacing w:before="40" w:after="120" w:line="240" w:lineRule="auto"/>
        <w:ind w:left="288"/>
        <w:rPr>
          <w:rFonts w:ascii="맑은 고딕" w:eastAsia="맑은 고딕" w:hAnsi="맑은 고딕"/>
          <w:lang w:eastAsia="ko-KR"/>
        </w:rPr>
      </w:pPr>
      <w:r w:rsidRPr="00B575D5">
        <w:rPr>
          <w:rFonts w:ascii="맑은 고딕" w:eastAsia="맑은 고딕" w:hAnsi="맑은 고딕"/>
          <w:sz w:val="21"/>
          <w:lang w:eastAsia="ko-KR"/>
        </w:rPr>
        <w:t>9. LCD 모니터 : 1개</w:t>
      </w:r>
    </w:p>
    <w:p w14:paraId="7EB8034D" w14:textId="77777777" w:rsidR="00E256D1" w:rsidRDefault="00745B23" w:rsidP="00B575D5">
      <w:pPr>
        <w:spacing w:before="40" w:after="120" w:line="240" w:lineRule="auto"/>
        <w:ind w:left="288"/>
        <w:rPr>
          <w:rFonts w:ascii="맑은 고딕" w:eastAsia="맑은 고딕" w:hAnsi="맑은 고딕"/>
          <w:sz w:val="21"/>
          <w:lang w:eastAsia="ko-KR"/>
        </w:rPr>
      </w:pPr>
      <w:r w:rsidRPr="00B575D5">
        <w:rPr>
          <w:rFonts w:ascii="맑은 고딕" w:eastAsia="맑은 고딕" w:hAnsi="맑은 고딕"/>
          <w:sz w:val="21"/>
          <w:lang w:eastAsia="ko-KR"/>
        </w:rPr>
        <w:t>10. 초기 설정 및 세척 용품 (SETUP CLEAN) : 1개</w:t>
      </w:r>
    </w:p>
    <w:p w14:paraId="521D78F6" w14:textId="77777777" w:rsidR="00D44C07" w:rsidRDefault="00D44C07" w:rsidP="00B575D5">
      <w:pPr>
        <w:spacing w:before="40" w:after="120" w:line="240" w:lineRule="auto"/>
        <w:ind w:left="288"/>
        <w:rPr>
          <w:rFonts w:ascii="맑은 고딕" w:eastAsia="맑은 고딕" w:hAnsi="맑은 고딕"/>
          <w:sz w:val="21"/>
          <w:lang w:eastAsia="ko-KR"/>
        </w:rPr>
      </w:pPr>
    </w:p>
    <w:p w14:paraId="2392ED31" w14:textId="77777777" w:rsidR="00D44C07" w:rsidRDefault="00D44C07" w:rsidP="00B575D5">
      <w:pPr>
        <w:spacing w:before="40" w:after="120" w:line="240" w:lineRule="auto"/>
        <w:ind w:left="288"/>
        <w:rPr>
          <w:rFonts w:ascii="맑은 고딕" w:eastAsia="맑은 고딕" w:hAnsi="맑은 고딕"/>
          <w:sz w:val="21"/>
          <w:lang w:eastAsia="ko-KR"/>
        </w:rPr>
      </w:pPr>
    </w:p>
    <w:p w14:paraId="2CFF268E" w14:textId="4FB666CF" w:rsidR="00D44C07" w:rsidRDefault="00D44C07" w:rsidP="00B575D5">
      <w:pPr>
        <w:spacing w:before="40" w:after="120" w:line="240" w:lineRule="auto"/>
        <w:ind w:left="288"/>
        <w:rPr>
          <w:rFonts w:ascii="맑은 고딕" w:eastAsia="맑은 고딕" w:hAnsi="맑은 고딕"/>
          <w:sz w:val="21"/>
          <w:lang w:eastAsia="ko-KR"/>
        </w:rPr>
      </w:pPr>
      <w:r>
        <w:rPr>
          <w:rFonts w:ascii="맑은 고딕" w:eastAsia="맑은 고딕" w:hAnsi="맑은 고딕" w:hint="eastAsia"/>
          <w:sz w:val="21"/>
          <w:lang w:eastAsia="ko-KR"/>
        </w:rPr>
        <w:t>(B)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598"/>
        <w:gridCol w:w="1584"/>
      </w:tblGrid>
      <w:tr w:rsidR="00D44C07" w:rsidRPr="00D22843" w14:paraId="132B2A45" w14:textId="77777777" w:rsidTr="006E608C">
        <w:trPr>
          <w:trHeight w:val="345"/>
        </w:trPr>
        <w:tc>
          <w:tcPr>
            <w:tcW w:w="5598" w:type="dxa"/>
            <w:vAlign w:val="center"/>
          </w:tcPr>
          <w:p w14:paraId="04938B2E" w14:textId="42238CA4" w:rsidR="00D44C07" w:rsidRPr="00D22843" w:rsidRDefault="00D44C07" w:rsidP="006E608C">
            <w:pPr>
              <w:pStyle w:val="aff2"/>
              <w:spacing w:line="276" w:lineRule="auto"/>
              <w:rPr>
                <w:rFonts w:ascii="굴림" w:eastAsia="굴림" w:hAnsi="굴림" w:cs="Arial"/>
                <w:b/>
              </w:rPr>
            </w:pPr>
            <w:r w:rsidRPr="00D22843">
              <w:rPr>
                <w:rFonts w:ascii="굴림" w:eastAsia="굴림" w:hAnsi="굴림" w:cs="Arial" w:hint="eastAsia"/>
              </w:rPr>
              <w:t xml:space="preserve">1. </w:t>
            </w:r>
            <w:r w:rsidR="007E4A8A">
              <w:rPr>
                <w:rFonts w:ascii="굴림" w:eastAsia="굴림" w:hAnsi="굴림" w:cs="Arial" w:hint="eastAsia"/>
              </w:rPr>
              <w:t>Main system</w:t>
            </w:r>
          </w:p>
        </w:tc>
        <w:tc>
          <w:tcPr>
            <w:tcW w:w="1584" w:type="dxa"/>
            <w:vAlign w:val="center"/>
          </w:tcPr>
          <w:p w14:paraId="2B4F1025" w14:textId="77777777" w:rsidR="00D44C07" w:rsidRPr="00D22843" w:rsidRDefault="00D44C07" w:rsidP="006E608C">
            <w:pPr>
              <w:rPr>
                <w:rFonts w:ascii="굴림" w:eastAsia="굴림" w:hAnsi="굴림" w:cs="Arial"/>
              </w:rPr>
            </w:pPr>
            <w:r w:rsidRPr="00D22843">
              <w:rPr>
                <w:rFonts w:ascii="굴림" w:eastAsia="굴림" w:hAnsi="굴림" w:cs="Arial" w:hint="eastAsia"/>
              </w:rPr>
              <w:t>: 1 pcs</w:t>
            </w:r>
          </w:p>
        </w:tc>
      </w:tr>
      <w:tr w:rsidR="00D44C07" w:rsidRPr="00D22843" w14:paraId="5D2B7859" w14:textId="77777777" w:rsidTr="006E608C">
        <w:trPr>
          <w:trHeight w:val="95"/>
        </w:trPr>
        <w:tc>
          <w:tcPr>
            <w:tcW w:w="5598" w:type="dxa"/>
            <w:vAlign w:val="center"/>
          </w:tcPr>
          <w:p w14:paraId="7A014FD6" w14:textId="77777777" w:rsidR="00D44C07" w:rsidRPr="00D22843" w:rsidRDefault="00D44C07" w:rsidP="006E608C">
            <w:pPr>
              <w:pStyle w:val="aff2"/>
              <w:spacing w:line="276" w:lineRule="auto"/>
              <w:rPr>
                <w:rFonts w:ascii="굴림" w:eastAsia="굴림" w:hAnsi="굴림" w:cs="Arial"/>
                <w:b/>
              </w:rPr>
            </w:pPr>
            <w:r w:rsidRPr="00D22843">
              <w:rPr>
                <w:rFonts w:ascii="굴림" w:eastAsia="굴림" w:hAnsi="굴림" w:cs="Arial" w:hint="eastAsia"/>
              </w:rPr>
              <w:t>2. Power cable</w:t>
            </w:r>
          </w:p>
        </w:tc>
        <w:tc>
          <w:tcPr>
            <w:tcW w:w="1584" w:type="dxa"/>
            <w:vAlign w:val="center"/>
          </w:tcPr>
          <w:p w14:paraId="1F60BC7B" w14:textId="77777777" w:rsidR="00D44C07" w:rsidRPr="00D22843" w:rsidRDefault="00D44C07" w:rsidP="006E608C">
            <w:pPr>
              <w:rPr>
                <w:rFonts w:ascii="굴림" w:eastAsia="굴림" w:hAnsi="굴림" w:cs="Arial"/>
                <w:b/>
              </w:rPr>
            </w:pPr>
            <w:r w:rsidRPr="00D22843">
              <w:rPr>
                <w:rFonts w:ascii="굴림" w:eastAsia="굴림" w:hAnsi="굴림" w:cs="Arial" w:hint="eastAsia"/>
              </w:rPr>
              <w:t>: 1 pcs</w:t>
            </w:r>
          </w:p>
        </w:tc>
      </w:tr>
      <w:tr w:rsidR="00D44C07" w:rsidRPr="00D22843" w14:paraId="0E6C05FB" w14:textId="77777777" w:rsidTr="006E608C">
        <w:trPr>
          <w:trHeight w:val="169"/>
        </w:trPr>
        <w:tc>
          <w:tcPr>
            <w:tcW w:w="5598" w:type="dxa"/>
            <w:vAlign w:val="center"/>
          </w:tcPr>
          <w:p w14:paraId="67B4DAFA" w14:textId="77777777" w:rsidR="00D44C07" w:rsidRPr="00D22843" w:rsidRDefault="00D44C07" w:rsidP="006E608C">
            <w:pPr>
              <w:pStyle w:val="aff2"/>
              <w:spacing w:line="276" w:lineRule="auto"/>
              <w:rPr>
                <w:rFonts w:ascii="굴림" w:eastAsia="굴림" w:hAnsi="굴림" w:cs="Arial"/>
                <w:b/>
              </w:rPr>
            </w:pPr>
            <w:r w:rsidRPr="00D22843">
              <w:rPr>
                <w:rFonts w:ascii="굴림" w:eastAsia="굴림" w:hAnsi="굴림" w:cs="Arial" w:hint="eastAsia"/>
              </w:rPr>
              <w:lastRenderedPageBreak/>
              <w:t>3. USB interface cable</w:t>
            </w:r>
          </w:p>
        </w:tc>
        <w:tc>
          <w:tcPr>
            <w:tcW w:w="1584" w:type="dxa"/>
            <w:vAlign w:val="center"/>
          </w:tcPr>
          <w:p w14:paraId="20419133" w14:textId="77777777" w:rsidR="00D44C07" w:rsidRPr="00D22843" w:rsidRDefault="00D44C07" w:rsidP="006E608C">
            <w:pPr>
              <w:rPr>
                <w:rFonts w:ascii="굴림" w:eastAsia="굴림" w:hAnsi="굴림" w:cs="Arial"/>
              </w:rPr>
            </w:pPr>
            <w:r w:rsidRPr="00D22843">
              <w:rPr>
                <w:rFonts w:ascii="굴림" w:eastAsia="굴림" w:hAnsi="굴림" w:cs="Arial" w:hint="eastAsia"/>
              </w:rPr>
              <w:t>: 1 pcs</w:t>
            </w:r>
          </w:p>
        </w:tc>
      </w:tr>
      <w:tr w:rsidR="00D44C07" w:rsidRPr="00D22843" w14:paraId="58E52F41" w14:textId="77777777" w:rsidTr="006E608C">
        <w:trPr>
          <w:trHeight w:val="316"/>
        </w:trPr>
        <w:tc>
          <w:tcPr>
            <w:tcW w:w="5598" w:type="dxa"/>
            <w:vAlign w:val="center"/>
          </w:tcPr>
          <w:p w14:paraId="612E275A" w14:textId="77777777" w:rsidR="00D44C07" w:rsidRPr="00D22843" w:rsidRDefault="00D44C07" w:rsidP="006E608C">
            <w:pPr>
              <w:pStyle w:val="aff2"/>
              <w:spacing w:line="276" w:lineRule="auto"/>
              <w:rPr>
                <w:rFonts w:ascii="굴림" w:eastAsia="굴림" w:hAnsi="굴림" w:cs="Arial"/>
                <w:b/>
              </w:rPr>
            </w:pPr>
            <w:r w:rsidRPr="00D22843">
              <w:rPr>
                <w:rFonts w:ascii="굴림" w:eastAsia="굴림" w:hAnsi="굴림" w:cs="Arial" w:hint="eastAsia"/>
              </w:rPr>
              <w:t>4. Operator</w:t>
            </w:r>
            <w:r w:rsidRPr="00D22843">
              <w:rPr>
                <w:rFonts w:ascii="굴림" w:eastAsia="굴림" w:hAnsi="굴림" w:cs="Arial"/>
              </w:rPr>
              <w:t>’</w:t>
            </w:r>
            <w:r w:rsidRPr="00D22843">
              <w:rPr>
                <w:rFonts w:ascii="굴림" w:eastAsia="굴림" w:hAnsi="굴림" w:cs="Arial" w:hint="eastAsia"/>
              </w:rPr>
              <w:t>s Manual</w:t>
            </w:r>
          </w:p>
        </w:tc>
        <w:tc>
          <w:tcPr>
            <w:tcW w:w="1584" w:type="dxa"/>
            <w:vAlign w:val="center"/>
          </w:tcPr>
          <w:p w14:paraId="42A8983D" w14:textId="77777777" w:rsidR="00D44C07" w:rsidRPr="00D22843" w:rsidRDefault="00D44C07" w:rsidP="006E608C">
            <w:pPr>
              <w:pStyle w:val="aff2"/>
              <w:spacing w:line="276" w:lineRule="auto"/>
              <w:rPr>
                <w:rFonts w:ascii="굴림" w:eastAsia="굴림" w:hAnsi="굴림" w:cs="Arial"/>
                <w:b/>
              </w:rPr>
            </w:pPr>
            <w:r w:rsidRPr="00D22843">
              <w:rPr>
                <w:rFonts w:ascii="굴림" w:eastAsia="굴림" w:hAnsi="굴림" w:cs="Arial" w:hint="eastAsia"/>
              </w:rPr>
              <w:t>: 1 pcs</w:t>
            </w:r>
          </w:p>
        </w:tc>
      </w:tr>
      <w:tr w:rsidR="00D44C07" w:rsidRPr="00D22843" w14:paraId="7E03176C" w14:textId="77777777" w:rsidTr="006E608C">
        <w:trPr>
          <w:trHeight w:val="302"/>
        </w:trPr>
        <w:tc>
          <w:tcPr>
            <w:tcW w:w="5598" w:type="dxa"/>
            <w:vAlign w:val="center"/>
          </w:tcPr>
          <w:p w14:paraId="6B52BB4F" w14:textId="77777777" w:rsidR="00D44C07" w:rsidRPr="00D22843" w:rsidRDefault="00D44C07" w:rsidP="006E608C">
            <w:pPr>
              <w:pStyle w:val="aff2"/>
              <w:spacing w:line="276" w:lineRule="auto"/>
              <w:rPr>
                <w:rFonts w:ascii="굴림" w:eastAsia="굴림" w:hAnsi="굴림" w:cs="Arial"/>
                <w:b/>
              </w:rPr>
            </w:pPr>
            <w:r w:rsidRPr="00D22843">
              <w:rPr>
                <w:rFonts w:ascii="굴림" w:eastAsia="굴림" w:hAnsi="굴림" w:cs="Arial" w:hint="eastAsia"/>
              </w:rPr>
              <w:t>5. Waste Bottle</w:t>
            </w:r>
          </w:p>
        </w:tc>
        <w:tc>
          <w:tcPr>
            <w:tcW w:w="1584" w:type="dxa"/>
            <w:vAlign w:val="center"/>
          </w:tcPr>
          <w:p w14:paraId="5FE8B8B6" w14:textId="77777777" w:rsidR="00D44C07" w:rsidRPr="00D22843" w:rsidRDefault="00D44C07" w:rsidP="006E608C">
            <w:pPr>
              <w:pStyle w:val="aff2"/>
              <w:spacing w:line="276" w:lineRule="auto"/>
              <w:rPr>
                <w:rFonts w:ascii="굴림" w:eastAsia="굴림" w:hAnsi="굴림" w:cs="Arial"/>
                <w:b/>
              </w:rPr>
            </w:pPr>
            <w:r w:rsidRPr="00D22843">
              <w:rPr>
                <w:rFonts w:ascii="굴림" w:eastAsia="굴림" w:hAnsi="굴림" w:cs="Arial" w:hint="eastAsia"/>
              </w:rPr>
              <w:t>: 1 pcs</w:t>
            </w:r>
          </w:p>
        </w:tc>
      </w:tr>
      <w:tr w:rsidR="00D44C07" w:rsidRPr="00D22843" w14:paraId="621BD049" w14:textId="77777777" w:rsidTr="006E608C">
        <w:trPr>
          <w:trHeight w:val="316"/>
        </w:trPr>
        <w:tc>
          <w:tcPr>
            <w:tcW w:w="5598" w:type="dxa"/>
            <w:vAlign w:val="center"/>
          </w:tcPr>
          <w:p w14:paraId="57A68D5C" w14:textId="77777777" w:rsidR="00D44C07" w:rsidRPr="00D22843" w:rsidRDefault="00D44C07" w:rsidP="006E608C">
            <w:pPr>
              <w:pStyle w:val="aff2"/>
              <w:spacing w:line="276" w:lineRule="auto"/>
              <w:rPr>
                <w:rFonts w:ascii="굴림" w:eastAsia="굴림" w:hAnsi="굴림" w:cs="Arial"/>
                <w:b/>
              </w:rPr>
            </w:pPr>
            <w:r w:rsidRPr="00D22843">
              <w:rPr>
                <w:rFonts w:ascii="굴림" w:eastAsia="굴림" w:hAnsi="굴림" w:cs="Arial" w:hint="eastAsia"/>
              </w:rPr>
              <w:t>6. Washing Bottle</w:t>
            </w:r>
          </w:p>
        </w:tc>
        <w:tc>
          <w:tcPr>
            <w:tcW w:w="1584" w:type="dxa"/>
            <w:vAlign w:val="center"/>
          </w:tcPr>
          <w:p w14:paraId="2B89D778" w14:textId="77777777" w:rsidR="00D44C07" w:rsidRPr="00D22843" w:rsidRDefault="00D44C07" w:rsidP="006E608C">
            <w:pPr>
              <w:pStyle w:val="aff2"/>
              <w:spacing w:line="276" w:lineRule="auto"/>
              <w:rPr>
                <w:rFonts w:ascii="굴림" w:eastAsia="굴림" w:hAnsi="굴림" w:cs="Arial"/>
                <w:b/>
              </w:rPr>
            </w:pPr>
            <w:r w:rsidRPr="00D22843">
              <w:rPr>
                <w:rFonts w:ascii="굴림" w:eastAsia="굴림" w:hAnsi="굴림" w:cs="Arial" w:hint="eastAsia"/>
              </w:rPr>
              <w:t>: 1 pcs</w:t>
            </w:r>
          </w:p>
        </w:tc>
      </w:tr>
      <w:tr w:rsidR="00D44C07" w:rsidRPr="00D22843" w14:paraId="6D2A3EC7" w14:textId="77777777" w:rsidTr="006E608C">
        <w:trPr>
          <w:trHeight w:val="316"/>
        </w:trPr>
        <w:tc>
          <w:tcPr>
            <w:tcW w:w="5598" w:type="dxa"/>
            <w:vAlign w:val="center"/>
          </w:tcPr>
          <w:p w14:paraId="60127B7A" w14:textId="77777777" w:rsidR="00D44C07" w:rsidRPr="00D22843" w:rsidRDefault="00D44C07" w:rsidP="006E608C">
            <w:pPr>
              <w:pStyle w:val="aff2"/>
              <w:spacing w:line="276" w:lineRule="auto"/>
              <w:rPr>
                <w:rFonts w:ascii="굴림" w:eastAsia="굴림" w:hAnsi="굴림" w:cs="Arial"/>
                <w:b/>
              </w:rPr>
            </w:pPr>
            <w:r w:rsidRPr="00D22843">
              <w:rPr>
                <w:rFonts w:ascii="굴림" w:eastAsia="굴림" w:hAnsi="굴림" w:cs="Arial" w:hint="eastAsia"/>
              </w:rPr>
              <w:t>7. DI Water Bottle</w:t>
            </w:r>
          </w:p>
        </w:tc>
        <w:tc>
          <w:tcPr>
            <w:tcW w:w="1584" w:type="dxa"/>
            <w:vAlign w:val="center"/>
          </w:tcPr>
          <w:p w14:paraId="4017D3EF" w14:textId="77777777" w:rsidR="00D44C07" w:rsidRPr="00D22843" w:rsidRDefault="00D44C07" w:rsidP="006E608C">
            <w:pPr>
              <w:pStyle w:val="aff2"/>
              <w:spacing w:line="276" w:lineRule="auto"/>
              <w:rPr>
                <w:rFonts w:ascii="굴림" w:eastAsia="굴림" w:hAnsi="굴림" w:cs="Arial"/>
                <w:b/>
              </w:rPr>
            </w:pPr>
            <w:r w:rsidRPr="00D22843">
              <w:rPr>
                <w:rFonts w:ascii="굴림" w:eastAsia="굴림" w:hAnsi="굴림" w:cs="Arial" w:hint="eastAsia"/>
              </w:rPr>
              <w:t>: 1 pcs</w:t>
            </w:r>
          </w:p>
        </w:tc>
      </w:tr>
      <w:tr w:rsidR="00D44C07" w:rsidRPr="00D22843" w14:paraId="0FD27091" w14:textId="77777777" w:rsidTr="006E608C">
        <w:trPr>
          <w:trHeight w:val="302"/>
        </w:trPr>
        <w:tc>
          <w:tcPr>
            <w:tcW w:w="5598" w:type="dxa"/>
            <w:vAlign w:val="center"/>
          </w:tcPr>
          <w:p w14:paraId="08B75906" w14:textId="77777777" w:rsidR="00D44C07" w:rsidRPr="00D22843" w:rsidRDefault="00D44C07" w:rsidP="006E608C">
            <w:pPr>
              <w:pStyle w:val="aff2"/>
              <w:spacing w:line="276" w:lineRule="auto"/>
              <w:rPr>
                <w:rFonts w:ascii="굴림" w:eastAsia="굴림" w:hAnsi="굴림" w:cs="Arial"/>
                <w:b/>
              </w:rPr>
            </w:pPr>
            <w:r w:rsidRPr="00D22843">
              <w:rPr>
                <w:rFonts w:ascii="굴림" w:eastAsia="굴림" w:hAnsi="굴림" w:cs="Arial" w:hint="eastAsia"/>
              </w:rPr>
              <w:t>8. Operation PC</w:t>
            </w:r>
          </w:p>
        </w:tc>
        <w:tc>
          <w:tcPr>
            <w:tcW w:w="1584" w:type="dxa"/>
            <w:vAlign w:val="center"/>
          </w:tcPr>
          <w:p w14:paraId="7CDEF10D" w14:textId="77777777" w:rsidR="00D44C07" w:rsidRPr="00D22843" w:rsidRDefault="00D44C07" w:rsidP="006E608C">
            <w:pPr>
              <w:pStyle w:val="aff2"/>
              <w:spacing w:line="276" w:lineRule="auto"/>
              <w:rPr>
                <w:rFonts w:ascii="굴림" w:eastAsia="굴림" w:hAnsi="굴림" w:cs="Arial"/>
                <w:b/>
              </w:rPr>
            </w:pPr>
            <w:r w:rsidRPr="00D22843">
              <w:rPr>
                <w:rFonts w:ascii="굴림" w:eastAsia="굴림" w:hAnsi="굴림" w:cs="Arial" w:hint="eastAsia"/>
              </w:rPr>
              <w:t>: 1 pcs</w:t>
            </w:r>
          </w:p>
        </w:tc>
      </w:tr>
      <w:tr w:rsidR="00D44C07" w:rsidRPr="00D22843" w14:paraId="5E027D71" w14:textId="77777777" w:rsidTr="006E608C">
        <w:trPr>
          <w:trHeight w:val="83"/>
        </w:trPr>
        <w:tc>
          <w:tcPr>
            <w:tcW w:w="5598" w:type="dxa"/>
            <w:vAlign w:val="center"/>
          </w:tcPr>
          <w:p w14:paraId="1735336F" w14:textId="77777777" w:rsidR="00D44C07" w:rsidRPr="00D22843" w:rsidRDefault="00D44C07" w:rsidP="006E608C">
            <w:pPr>
              <w:pStyle w:val="aff2"/>
              <w:spacing w:line="276" w:lineRule="auto"/>
              <w:rPr>
                <w:rFonts w:ascii="굴림" w:eastAsia="굴림" w:hAnsi="굴림" w:cs="Arial"/>
                <w:b/>
              </w:rPr>
            </w:pPr>
            <w:r w:rsidRPr="00D22843">
              <w:rPr>
                <w:rFonts w:ascii="굴림" w:eastAsia="굴림" w:hAnsi="굴림" w:cs="Arial" w:hint="eastAsia"/>
              </w:rPr>
              <w:t>9. LCD monitor</w:t>
            </w:r>
          </w:p>
        </w:tc>
        <w:tc>
          <w:tcPr>
            <w:tcW w:w="1584" w:type="dxa"/>
            <w:vAlign w:val="center"/>
          </w:tcPr>
          <w:p w14:paraId="6F02EB1C" w14:textId="77777777" w:rsidR="00D44C07" w:rsidRPr="00D22843" w:rsidRDefault="00D44C07" w:rsidP="006E608C">
            <w:pPr>
              <w:pStyle w:val="aff2"/>
              <w:spacing w:line="276" w:lineRule="auto"/>
              <w:rPr>
                <w:rFonts w:ascii="굴림" w:eastAsia="굴림" w:hAnsi="굴림" w:cs="Arial"/>
                <w:b/>
              </w:rPr>
            </w:pPr>
            <w:r w:rsidRPr="00D22843">
              <w:rPr>
                <w:rFonts w:ascii="굴림" w:eastAsia="굴림" w:hAnsi="굴림" w:cs="Arial" w:hint="eastAsia"/>
              </w:rPr>
              <w:t>: 1 pcs</w:t>
            </w:r>
          </w:p>
        </w:tc>
      </w:tr>
    </w:tbl>
    <w:p w14:paraId="20934406" w14:textId="77777777" w:rsidR="00D44C07" w:rsidRPr="00E23665" w:rsidRDefault="00D44C07" w:rsidP="00D44C07">
      <w:pPr>
        <w:pStyle w:val="aff3"/>
        <w:spacing w:before="0" w:beforeAutospacing="0" w:after="0" w:afterAutospacing="0" w:line="276" w:lineRule="auto"/>
        <w:jc w:val="both"/>
        <w:rPr>
          <w:color w:val="000000"/>
          <w:spacing w:val="2"/>
          <w:sz w:val="20"/>
          <w:szCs w:val="20"/>
        </w:rPr>
      </w:pPr>
    </w:p>
    <w:p w14:paraId="6FE0225F" w14:textId="77777777" w:rsidR="00D44C07" w:rsidRPr="00B575D5" w:rsidRDefault="00D44C07" w:rsidP="00B575D5">
      <w:pPr>
        <w:spacing w:before="40" w:after="120" w:line="240" w:lineRule="auto"/>
        <w:ind w:left="288"/>
        <w:rPr>
          <w:rFonts w:ascii="맑은 고딕" w:eastAsia="맑은 고딕" w:hAnsi="맑은 고딕"/>
          <w:lang w:eastAsia="ko-KR"/>
        </w:rPr>
      </w:pPr>
    </w:p>
    <w:p w14:paraId="74638E11" w14:textId="4574156A" w:rsidR="00E256D1" w:rsidRPr="00B575D5" w:rsidRDefault="00D44C07">
      <w:pPr>
        <w:spacing w:before="560" w:after="240"/>
        <w:rPr>
          <w:rFonts w:ascii="맑은 고딕" w:eastAsia="맑은 고딕" w:hAnsi="맑은 고딕"/>
          <w:lang w:eastAsia="ko-KR"/>
        </w:rPr>
      </w:pPr>
      <w:r>
        <w:rPr>
          <w:rFonts w:ascii="맑은 고딕" w:eastAsia="맑은 고딕" w:hAnsi="맑은 고딕" w:hint="eastAsia"/>
          <w:b/>
          <w:sz w:val="26"/>
          <w:lang w:eastAsia="ko-KR"/>
        </w:rPr>
        <w:t>4)</w:t>
      </w:r>
      <w:r w:rsidR="00745B23" w:rsidRPr="00B575D5">
        <w:rPr>
          <w:rFonts w:ascii="맑은 고딕" w:eastAsia="맑은 고딕" w:hAnsi="맑은 고딕"/>
          <w:b/>
          <w:sz w:val="26"/>
          <w:lang w:eastAsia="ko-KR"/>
        </w:rPr>
        <w:t xml:space="preserve"> 비고</w:t>
      </w:r>
      <w:r>
        <w:rPr>
          <w:rFonts w:ascii="맑은 고딕" w:eastAsia="맑은 고딕" w:hAnsi="맑은 고딕" w:hint="eastAsia"/>
          <w:b/>
          <w:sz w:val="26"/>
          <w:lang w:eastAsia="ko-KR"/>
        </w:rPr>
        <w:t xml:space="preserve"> (A and B)</w:t>
      </w:r>
    </w:p>
    <w:p w14:paraId="2A4E0E00" w14:textId="77777777" w:rsidR="00E256D1" w:rsidRPr="00B575D5" w:rsidRDefault="00745B23" w:rsidP="00B575D5">
      <w:pPr>
        <w:spacing w:before="40" w:after="120" w:line="240" w:lineRule="auto"/>
        <w:ind w:left="288"/>
        <w:rPr>
          <w:rFonts w:ascii="맑은 고딕" w:eastAsia="맑은 고딕" w:hAnsi="맑은 고딕"/>
          <w:lang w:eastAsia="ko-KR"/>
        </w:rPr>
      </w:pPr>
      <w:r w:rsidRPr="00B575D5">
        <w:rPr>
          <w:rFonts w:ascii="맑은 고딕" w:eastAsia="맑은 고딕" w:hAnsi="맑은 고딕"/>
          <w:sz w:val="21"/>
          <w:lang w:eastAsia="ko-KR"/>
        </w:rPr>
        <w:t>1. 제품 공급자는 장비의 설치 및 사용에 대한 교육을 무상으로 실시합니다.</w:t>
      </w:r>
    </w:p>
    <w:p w14:paraId="0F7BD82A" w14:textId="77777777" w:rsidR="00E256D1" w:rsidRDefault="00745B23" w:rsidP="00B575D5">
      <w:pPr>
        <w:spacing w:before="40" w:after="120" w:line="240" w:lineRule="auto"/>
        <w:ind w:left="288"/>
        <w:rPr>
          <w:rFonts w:ascii="맑은 고딕" w:eastAsia="맑은 고딕" w:hAnsi="맑은 고딕"/>
          <w:sz w:val="21"/>
          <w:lang w:eastAsia="ko-KR"/>
        </w:rPr>
      </w:pPr>
      <w:r w:rsidRPr="00B575D5">
        <w:rPr>
          <w:rFonts w:ascii="맑은 고딕" w:eastAsia="맑은 고딕" w:hAnsi="맑은 고딕"/>
          <w:sz w:val="21"/>
          <w:lang w:eastAsia="ko-KR"/>
        </w:rPr>
        <w:t>2. 무상수리 기간은 납품 후</w:t>
      </w:r>
      <w:r w:rsidR="00B575D5">
        <w:rPr>
          <w:rFonts w:ascii="맑은 고딕" w:eastAsia="맑은 고딕" w:hAnsi="맑은 고딕" w:hint="eastAsia"/>
          <w:sz w:val="21"/>
          <w:lang w:eastAsia="ko-KR"/>
        </w:rPr>
        <w:t xml:space="preserve"> 5</w:t>
      </w:r>
      <w:r w:rsidRPr="00B575D5">
        <w:rPr>
          <w:rFonts w:ascii="맑은 고딕" w:eastAsia="맑은 고딕" w:hAnsi="맑은 고딕"/>
          <w:sz w:val="21"/>
          <w:lang w:eastAsia="ko-KR"/>
        </w:rPr>
        <w:t>년으로 합니다.</w:t>
      </w:r>
    </w:p>
    <w:p w14:paraId="649B70AB" w14:textId="4FD974B7" w:rsidR="009805E4" w:rsidRDefault="009805E4" w:rsidP="00B575D5">
      <w:pPr>
        <w:spacing w:before="40" w:after="120" w:line="240" w:lineRule="auto"/>
        <w:ind w:left="288"/>
        <w:rPr>
          <w:rFonts w:ascii="맑은 고딕" w:eastAsia="맑은 고딕" w:hAnsi="맑은 고딕"/>
          <w:sz w:val="21"/>
          <w:lang w:eastAsia="ko-KR"/>
        </w:rPr>
      </w:pPr>
      <w:r>
        <w:rPr>
          <w:rFonts w:ascii="맑은 고딕" w:eastAsia="맑은 고딕" w:hAnsi="맑은 고딕" w:hint="eastAsia"/>
          <w:sz w:val="21"/>
          <w:lang w:eastAsia="ko-KR"/>
        </w:rPr>
        <w:t>3. EMR 연동에 관한 모든 비용은 공급자가 부담한다.</w:t>
      </w:r>
    </w:p>
    <w:p w14:paraId="43912EEB" w14:textId="41628ADF" w:rsidR="009805E4" w:rsidRDefault="009805E4" w:rsidP="00B575D5">
      <w:pPr>
        <w:spacing w:before="40" w:after="120" w:line="240" w:lineRule="auto"/>
        <w:ind w:left="288"/>
        <w:rPr>
          <w:rFonts w:ascii="맑은 고딕" w:eastAsia="맑은 고딕" w:hAnsi="맑은 고딕"/>
          <w:sz w:val="21"/>
          <w:lang w:eastAsia="ko-KR"/>
        </w:rPr>
      </w:pPr>
      <w:r>
        <w:rPr>
          <w:rFonts w:ascii="맑은 고딕" w:eastAsia="맑은 고딕" w:hAnsi="맑은 고딕" w:hint="eastAsia"/>
          <w:sz w:val="21"/>
          <w:lang w:eastAsia="ko-KR"/>
        </w:rPr>
        <w:t>4. EMR 연동 PC는 병원에서 요구하는 사양 동등 이상으로 납품한다.</w:t>
      </w:r>
    </w:p>
    <w:p w14:paraId="1CC20BE8" w14:textId="19A52001" w:rsidR="00D44C07" w:rsidRPr="00141492" w:rsidRDefault="009805E4" w:rsidP="00141492">
      <w:pPr>
        <w:spacing w:before="40" w:after="120" w:line="240" w:lineRule="auto"/>
        <w:ind w:left="288"/>
        <w:rPr>
          <w:rFonts w:ascii="맑은 고딕" w:eastAsia="맑은 고딕" w:hAnsi="맑은 고딕"/>
          <w:sz w:val="21"/>
          <w:lang w:eastAsia="ko-KR"/>
        </w:rPr>
      </w:pPr>
      <w:r>
        <w:rPr>
          <w:rFonts w:ascii="맑은 고딕" w:eastAsia="맑은 고딕" w:hAnsi="맑은 고딕" w:hint="eastAsia"/>
          <w:sz w:val="21"/>
          <w:lang w:eastAsia="ko-KR"/>
        </w:rPr>
        <w:t xml:space="preserve">5. 부산, 경남에 엔지니어가 상주하여야 하며, </w:t>
      </w:r>
      <w:r w:rsidR="00141492">
        <w:rPr>
          <w:rFonts w:ascii="맑은 고딕" w:eastAsia="맑은 고딕" w:hAnsi="맑은 고딕" w:hint="eastAsia"/>
          <w:sz w:val="21"/>
          <w:lang w:eastAsia="ko-KR"/>
        </w:rPr>
        <w:t>병원에서 Call 시 2 시간 이내에 수리가 가능하여야 한다. 불가능 시 Back-up 장비를 지원하여야 한다.</w:t>
      </w:r>
    </w:p>
    <w:sectPr w:rsidR="00D44C07" w:rsidRPr="00141492" w:rsidSect="00034616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C597C" w14:textId="77777777" w:rsidR="007E4371" w:rsidRDefault="007E4371" w:rsidP="00B575D5">
      <w:pPr>
        <w:spacing w:after="0" w:line="240" w:lineRule="auto"/>
      </w:pPr>
      <w:r>
        <w:separator/>
      </w:r>
    </w:p>
  </w:endnote>
  <w:endnote w:type="continuationSeparator" w:id="0">
    <w:p w14:paraId="04D135EF" w14:textId="77777777" w:rsidR="007E4371" w:rsidRDefault="007E4371" w:rsidP="00B57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9EB87" w14:textId="77777777" w:rsidR="007E4371" w:rsidRDefault="007E4371" w:rsidP="00B575D5">
      <w:pPr>
        <w:spacing w:after="0" w:line="240" w:lineRule="auto"/>
      </w:pPr>
      <w:r>
        <w:separator/>
      </w:r>
    </w:p>
  </w:footnote>
  <w:footnote w:type="continuationSeparator" w:id="0">
    <w:p w14:paraId="2DEC98EB" w14:textId="77777777" w:rsidR="007E4371" w:rsidRDefault="007E4371" w:rsidP="00B575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57F7BD0"/>
    <w:multiLevelType w:val="hybridMultilevel"/>
    <w:tmpl w:val="56FA0A1A"/>
    <w:lvl w:ilvl="0" w:tplc="24A2B1D8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487862766">
    <w:abstractNumId w:val="8"/>
  </w:num>
  <w:num w:numId="2" w16cid:durableId="2130975395">
    <w:abstractNumId w:val="6"/>
  </w:num>
  <w:num w:numId="3" w16cid:durableId="958991050">
    <w:abstractNumId w:val="5"/>
  </w:num>
  <w:num w:numId="4" w16cid:durableId="1054278652">
    <w:abstractNumId w:val="4"/>
  </w:num>
  <w:num w:numId="5" w16cid:durableId="1991858080">
    <w:abstractNumId w:val="7"/>
  </w:num>
  <w:num w:numId="6" w16cid:durableId="395514323">
    <w:abstractNumId w:val="3"/>
  </w:num>
  <w:num w:numId="7" w16cid:durableId="2013214307">
    <w:abstractNumId w:val="2"/>
  </w:num>
  <w:num w:numId="8" w16cid:durableId="44646744">
    <w:abstractNumId w:val="1"/>
  </w:num>
  <w:num w:numId="9" w16cid:durableId="1817186377">
    <w:abstractNumId w:val="0"/>
  </w:num>
  <w:num w:numId="10" w16cid:durableId="219053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17A8E"/>
    <w:rsid w:val="00141492"/>
    <w:rsid w:val="0015074B"/>
    <w:rsid w:val="00151ACA"/>
    <w:rsid w:val="001C0A65"/>
    <w:rsid w:val="0029639D"/>
    <w:rsid w:val="00326F90"/>
    <w:rsid w:val="003D093F"/>
    <w:rsid w:val="004132D5"/>
    <w:rsid w:val="00745B23"/>
    <w:rsid w:val="007E4371"/>
    <w:rsid w:val="007E4A8A"/>
    <w:rsid w:val="009805E4"/>
    <w:rsid w:val="00AA1D8D"/>
    <w:rsid w:val="00B47730"/>
    <w:rsid w:val="00B575D5"/>
    <w:rsid w:val="00CB0664"/>
    <w:rsid w:val="00D44C07"/>
    <w:rsid w:val="00E256D1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02662F1"/>
  <w15:docId w15:val="{8171DFB7-91CD-4B7F-8E2C-ED48D4347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2"/>
    <w:link w:val="a5"/>
    <w:uiPriority w:val="99"/>
    <w:rsid w:val="00E618BF"/>
  </w:style>
  <w:style w:type="paragraph" w:styleId="a6">
    <w:name w:val="footer"/>
    <w:basedOn w:val="a1"/>
    <w:link w:val="Char0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2"/>
    <w:link w:val="a6"/>
    <w:uiPriority w:val="99"/>
    <w:rsid w:val="00E618BF"/>
  </w:style>
  <w:style w:type="paragraph" w:styleId="a7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제목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제목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Title"/>
    <w:basedOn w:val="a1"/>
    <w:next w:val="a1"/>
    <w:link w:val="Char1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2"/>
    <w:link w:val="a8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1"/>
    <w:next w:val="a1"/>
    <w:link w:val="Char2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부제 Char"/>
    <w:basedOn w:val="a2"/>
    <w:link w:val="a9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b">
    <w:name w:val="Body Text"/>
    <w:basedOn w:val="a1"/>
    <w:link w:val="Char3"/>
    <w:uiPriority w:val="99"/>
    <w:unhideWhenUsed/>
    <w:rsid w:val="00AA1D8D"/>
    <w:pPr>
      <w:spacing w:after="120"/>
    </w:pPr>
  </w:style>
  <w:style w:type="character" w:customStyle="1" w:styleId="Char3">
    <w:name w:val="본문 Char"/>
    <w:basedOn w:val="a2"/>
    <w:link w:val="ab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본문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본문 3 Char"/>
    <w:basedOn w:val="a2"/>
    <w:link w:val="32"/>
    <w:uiPriority w:val="99"/>
    <w:rsid w:val="00AA1D8D"/>
    <w:rPr>
      <w:sz w:val="16"/>
      <w:szCs w:val="16"/>
    </w:rPr>
  </w:style>
  <w:style w:type="paragraph" w:styleId="ac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d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e">
    <w:name w:val="macro"/>
    <w:link w:val="Char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4">
    <w:name w:val="매크로 텍스트 Char"/>
    <w:basedOn w:val="a2"/>
    <w:link w:val="ae"/>
    <w:uiPriority w:val="99"/>
    <w:rsid w:val="0029639D"/>
    <w:rPr>
      <w:rFonts w:ascii="Courier" w:hAnsi="Courier"/>
      <w:sz w:val="20"/>
      <w:szCs w:val="20"/>
    </w:rPr>
  </w:style>
  <w:style w:type="paragraph" w:styleId="af">
    <w:name w:val="Quote"/>
    <w:basedOn w:val="a1"/>
    <w:next w:val="a1"/>
    <w:link w:val="Char5"/>
    <w:uiPriority w:val="29"/>
    <w:qFormat/>
    <w:rsid w:val="00FC693F"/>
    <w:rPr>
      <w:i/>
      <w:iCs/>
      <w:color w:val="000000" w:themeColor="text1"/>
    </w:rPr>
  </w:style>
  <w:style w:type="character" w:customStyle="1" w:styleId="Char5">
    <w:name w:val="인용 Char"/>
    <w:basedOn w:val="a2"/>
    <w:link w:val="af"/>
    <w:uiPriority w:val="29"/>
    <w:rsid w:val="00FC693F"/>
    <w:rPr>
      <w:i/>
      <w:iCs/>
      <w:color w:val="000000" w:themeColor="text1"/>
    </w:rPr>
  </w:style>
  <w:style w:type="character" w:customStyle="1" w:styleId="4Char">
    <w:name w:val="제목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1">
    <w:name w:val="Strong"/>
    <w:basedOn w:val="a2"/>
    <w:qFormat/>
    <w:rsid w:val="00FC693F"/>
    <w:rPr>
      <w:b/>
      <w:bCs/>
    </w:rPr>
  </w:style>
  <w:style w:type="character" w:styleId="af2">
    <w:name w:val="Emphasis"/>
    <w:basedOn w:val="a2"/>
    <w:uiPriority w:val="20"/>
    <w:qFormat/>
    <w:rsid w:val="00FC693F"/>
    <w:rPr>
      <w:i/>
      <w:iCs/>
    </w:rPr>
  </w:style>
  <w:style w:type="paragraph" w:styleId="af3">
    <w:name w:val="Intense Quote"/>
    <w:basedOn w:val="a1"/>
    <w:next w:val="a1"/>
    <w:link w:val="Char6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6">
    <w:name w:val="강한 인용 Char"/>
    <w:basedOn w:val="a2"/>
    <w:link w:val="af3"/>
    <w:uiPriority w:val="30"/>
    <w:rsid w:val="00FC693F"/>
    <w:rPr>
      <w:b/>
      <w:bCs/>
      <w:i/>
      <w:iCs/>
      <w:color w:val="4F81BD" w:themeColor="accent1"/>
    </w:rPr>
  </w:style>
  <w:style w:type="character" w:styleId="af4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5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6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7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9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c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d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e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1">
    <w:name w:val="Normal Indent"/>
    <w:basedOn w:val="a1"/>
    <w:semiHidden/>
    <w:rsid w:val="00D44C07"/>
    <w:pPr>
      <w:widowControl w:val="0"/>
      <w:adjustRightInd w:val="0"/>
      <w:spacing w:before="100" w:after="100" w:line="360" w:lineRule="auto"/>
      <w:jc w:val="both"/>
      <w:textAlignment w:val="baseline"/>
    </w:pPr>
    <w:rPr>
      <w:rFonts w:ascii="Arial" w:eastAsia="바탕체" w:hAnsi="Arial" w:cs="Times New Roman"/>
      <w:sz w:val="20"/>
      <w:szCs w:val="20"/>
      <w:lang w:eastAsia="ko-KR"/>
    </w:rPr>
  </w:style>
  <w:style w:type="paragraph" w:customStyle="1" w:styleId="aff2">
    <w:name w:val="바탕글"/>
    <w:basedOn w:val="a1"/>
    <w:rsid w:val="00D44C07"/>
    <w:pPr>
      <w:snapToGrid w:val="0"/>
      <w:spacing w:after="0" w:line="312" w:lineRule="auto"/>
      <w:jc w:val="both"/>
    </w:pPr>
    <w:rPr>
      <w:rFonts w:ascii="명조" w:eastAsia="명조" w:hAnsi="명조" w:cs="굴림"/>
      <w:color w:val="000000"/>
      <w:sz w:val="20"/>
      <w:szCs w:val="20"/>
      <w:lang w:eastAsia="ko-KR"/>
    </w:rPr>
  </w:style>
  <w:style w:type="paragraph" w:styleId="aff3">
    <w:name w:val="Normal (Web)"/>
    <w:basedOn w:val="a1"/>
    <w:rsid w:val="00D44C07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621</Words>
  <Characters>3544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이현정</cp:lastModifiedBy>
  <cp:revision>3</cp:revision>
  <dcterms:created xsi:type="dcterms:W3CDTF">2026-08-19T08:40:00Z</dcterms:created>
  <dcterms:modified xsi:type="dcterms:W3CDTF">2026-08-21T06:21:00Z</dcterms:modified>
</cp:coreProperties>
</file>